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FF" w:rsidRPr="00AF11B3" w:rsidRDefault="00326177" w:rsidP="00C36EE5">
      <w:pPr>
        <w:ind w:left="-851"/>
        <w:jc w:val="center"/>
        <w:rPr>
          <w:rFonts w:ascii="Verdana" w:hAnsi="Verdana"/>
          <w:b/>
          <w:sz w:val="28"/>
          <w:szCs w:val="28"/>
        </w:rPr>
      </w:pPr>
      <w:proofErr w:type="spellStart"/>
      <w:r>
        <w:rPr>
          <w:rFonts w:ascii="Verdana" w:hAnsi="Verdana"/>
          <w:b/>
          <w:sz w:val="28"/>
          <w:szCs w:val="28"/>
        </w:rPr>
        <w:t>Minginish</w:t>
      </w:r>
      <w:proofErr w:type="spellEnd"/>
      <w:r>
        <w:rPr>
          <w:rFonts w:ascii="Verdana" w:hAnsi="Verdana"/>
          <w:b/>
          <w:sz w:val="28"/>
          <w:szCs w:val="28"/>
        </w:rPr>
        <w:t xml:space="preserve"> Peninsula</w:t>
      </w:r>
      <w:r w:rsidR="00C36EE5" w:rsidRPr="00AF11B3">
        <w:rPr>
          <w:rFonts w:ascii="Verdana" w:hAnsi="Verdana"/>
          <w:b/>
          <w:sz w:val="28"/>
          <w:szCs w:val="28"/>
        </w:rPr>
        <w:t xml:space="preserve"> Land Management Plan Summary</w:t>
      </w:r>
    </w:p>
    <w:p w:rsidR="00577CFF" w:rsidRPr="00AF11B3" w:rsidRDefault="00577CFF" w:rsidP="00C36EE5">
      <w:pPr>
        <w:ind w:left="-851"/>
        <w:rPr>
          <w:rFonts w:ascii="Verdana" w:hAnsi="Verdana"/>
        </w:rPr>
      </w:pPr>
    </w:p>
    <w:p w:rsidR="00E9651E" w:rsidRDefault="00326177" w:rsidP="008A117A">
      <w:pPr>
        <w:ind w:left="-851"/>
        <w:rPr>
          <w:rFonts w:ascii="Verdana" w:hAnsi="Verdana"/>
        </w:rPr>
      </w:pPr>
      <w:proofErr w:type="spellStart"/>
      <w:r>
        <w:rPr>
          <w:rFonts w:ascii="Verdana" w:hAnsi="Verdana"/>
        </w:rPr>
        <w:t>Minginish</w:t>
      </w:r>
      <w:proofErr w:type="spellEnd"/>
      <w:r>
        <w:rPr>
          <w:rFonts w:ascii="Verdana" w:hAnsi="Verdana"/>
        </w:rPr>
        <w:t xml:space="preserve"> Peninsula</w:t>
      </w:r>
      <w:r w:rsidR="00E9651E">
        <w:rPr>
          <w:rFonts w:ascii="Verdana" w:hAnsi="Verdana"/>
        </w:rPr>
        <w:t xml:space="preserve"> Woodlands LMP was approved on the </w:t>
      </w:r>
      <w:r w:rsidR="00F066C5">
        <w:rPr>
          <w:rFonts w:ascii="Verdana" w:hAnsi="Verdana"/>
        </w:rPr>
        <w:t>7</w:t>
      </w:r>
      <w:r w:rsidR="00F066C5" w:rsidRPr="00F066C5">
        <w:rPr>
          <w:rFonts w:ascii="Verdana" w:hAnsi="Verdana"/>
          <w:vertAlign w:val="superscript"/>
        </w:rPr>
        <w:t>th</w:t>
      </w:r>
      <w:r w:rsidR="00F066C5">
        <w:rPr>
          <w:rFonts w:ascii="Verdana" w:hAnsi="Verdana"/>
        </w:rPr>
        <w:t xml:space="preserve"> December </w:t>
      </w:r>
      <w:bookmarkStart w:id="0" w:name="_GoBack"/>
      <w:bookmarkEnd w:id="0"/>
      <w:r>
        <w:rPr>
          <w:rFonts w:ascii="Verdana" w:hAnsi="Verdana"/>
        </w:rPr>
        <w:t>2017</w:t>
      </w:r>
      <w:r w:rsidR="00E9651E">
        <w:rPr>
          <w:rFonts w:ascii="Verdana" w:hAnsi="Verdana"/>
        </w:rPr>
        <w:t xml:space="preserve"> and runs for 10 years</w:t>
      </w:r>
    </w:p>
    <w:p w:rsidR="00E9651E" w:rsidRDefault="00E9651E" w:rsidP="008A117A">
      <w:pPr>
        <w:ind w:left="-851"/>
        <w:rPr>
          <w:rFonts w:ascii="Verdana" w:hAnsi="Verdana"/>
        </w:rPr>
      </w:pPr>
    </w:p>
    <w:p w:rsidR="008A117A" w:rsidRDefault="001E5BE2" w:rsidP="008A117A">
      <w:pPr>
        <w:ind w:left="-851"/>
        <w:rPr>
          <w:rFonts w:ascii="Verdana" w:hAnsi="Verdana"/>
        </w:rPr>
      </w:pPr>
      <w:r w:rsidRPr="00AF11B3">
        <w:rPr>
          <w:rFonts w:ascii="Verdana" w:hAnsi="Verdana"/>
        </w:rPr>
        <w:t xml:space="preserve">What’s important in </w:t>
      </w:r>
      <w:proofErr w:type="spellStart"/>
      <w:r w:rsidR="00326177">
        <w:rPr>
          <w:rFonts w:ascii="Verdana" w:hAnsi="Verdana"/>
        </w:rPr>
        <w:t>Minginish</w:t>
      </w:r>
      <w:proofErr w:type="spellEnd"/>
      <w:r w:rsidR="00326177">
        <w:rPr>
          <w:rFonts w:ascii="Verdana" w:hAnsi="Verdana"/>
        </w:rPr>
        <w:t xml:space="preserve"> Peninsula Forest</w:t>
      </w:r>
      <w:r w:rsidRPr="00AF11B3">
        <w:rPr>
          <w:rFonts w:ascii="Verdana" w:hAnsi="Verdana"/>
        </w:rPr>
        <w:t>?</w:t>
      </w:r>
    </w:p>
    <w:p w:rsidR="00326177" w:rsidRDefault="00326177" w:rsidP="008A117A">
      <w:pPr>
        <w:ind w:left="-851"/>
        <w:rPr>
          <w:rFonts w:ascii="Verdana" w:hAnsi="Verdana"/>
        </w:rPr>
      </w:pPr>
    </w:p>
    <w:p w:rsidR="00326177" w:rsidRPr="00AF11B3" w:rsidRDefault="00326177" w:rsidP="008A117A">
      <w:pPr>
        <w:ind w:left="-851"/>
        <w:rPr>
          <w:rFonts w:ascii="Verdana" w:hAnsi="Verdana"/>
        </w:rPr>
      </w:pPr>
    </w:p>
    <w:p w:rsidR="001E5BE2" w:rsidRPr="00AF11B3" w:rsidRDefault="001E5BE2" w:rsidP="008A117A">
      <w:pPr>
        <w:ind w:left="-851"/>
        <w:rPr>
          <w:rFonts w:ascii="Verdana" w:hAnsi="Verdana"/>
        </w:rPr>
      </w:pPr>
    </w:p>
    <w:p w:rsidR="00326177" w:rsidRDefault="00326177" w:rsidP="00326177">
      <w:pPr>
        <w:pStyle w:val="ListParagraph"/>
        <w:numPr>
          <w:ilvl w:val="0"/>
          <w:numId w:val="8"/>
        </w:numPr>
        <w:rPr>
          <w:rFonts w:ascii="Verdana" w:hAnsi="Verdana"/>
        </w:rPr>
      </w:pPr>
      <w:r w:rsidRPr="00326177">
        <w:rPr>
          <w:rFonts w:ascii="Verdana" w:hAnsi="Verdana"/>
        </w:rPr>
        <w:t>SPA for Golden Eagles</w:t>
      </w:r>
    </w:p>
    <w:p w:rsidR="00326177" w:rsidRDefault="00326177" w:rsidP="00326177">
      <w:pPr>
        <w:pStyle w:val="ListParagraph"/>
        <w:numPr>
          <w:ilvl w:val="0"/>
          <w:numId w:val="8"/>
        </w:numPr>
        <w:rPr>
          <w:rFonts w:ascii="Verdana" w:hAnsi="Verdana"/>
        </w:rPr>
      </w:pPr>
      <w:r>
        <w:rPr>
          <w:rFonts w:ascii="Verdana" w:hAnsi="Verdana"/>
        </w:rPr>
        <w:t>Known nesting and roosting habitat for White Tail Eagles</w:t>
      </w:r>
    </w:p>
    <w:p w:rsidR="00326177" w:rsidRDefault="00326177" w:rsidP="00326177">
      <w:pPr>
        <w:pStyle w:val="ListParagraph"/>
        <w:numPr>
          <w:ilvl w:val="0"/>
          <w:numId w:val="8"/>
        </w:numPr>
        <w:rPr>
          <w:rFonts w:ascii="Verdana" w:hAnsi="Verdana"/>
        </w:rPr>
      </w:pPr>
      <w:r w:rsidRPr="00326177">
        <w:rPr>
          <w:rFonts w:ascii="Verdana" w:hAnsi="Verdana"/>
        </w:rPr>
        <w:t>Sustainable timber production</w:t>
      </w:r>
      <w:r w:rsidR="008C646E">
        <w:rPr>
          <w:rFonts w:ascii="Verdana" w:hAnsi="Verdana"/>
        </w:rPr>
        <w:t>, high quality timber on first rotation stands</w:t>
      </w:r>
    </w:p>
    <w:p w:rsidR="00326177" w:rsidRDefault="00326177" w:rsidP="00326177">
      <w:pPr>
        <w:pStyle w:val="ListParagraph"/>
        <w:numPr>
          <w:ilvl w:val="0"/>
          <w:numId w:val="8"/>
        </w:numPr>
        <w:rPr>
          <w:rFonts w:ascii="Verdana" w:hAnsi="Verdana"/>
        </w:rPr>
      </w:pPr>
      <w:r>
        <w:rPr>
          <w:rFonts w:ascii="Verdana" w:hAnsi="Verdana"/>
        </w:rPr>
        <w:t>Highly visible from the Cuillins National Scenic Area</w:t>
      </w:r>
    </w:p>
    <w:p w:rsidR="00326177" w:rsidRDefault="00326177" w:rsidP="00326177">
      <w:pPr>
        <w:pStyle w:val="ListParagraph"/>
        <w:numPr>
          <w:ilvl w:val="0"/>
          <w:numId w:val="8"/>
        </w:numPr>
        <w:rPr>
          <w:rFonts w:ascii="Verdana" w:hAnsi="Verdana"/>
        </w:rPr>
      </w:pPr>
      <w:r>
        <w:rPr>
          <w:rFonts w:ascii="Verdana" w:hAnsi="Verdana"/>
        </w:rPr>
        <w:t>High visitor numbers due to the fairy pools</w:t>
      </w:r>
      <w:r w:rsidR="008C646E">
        <w:rPr>
          <w:rFonts w:ascii="Verdana" w:hAnsi="Verdana"/>
        </w:rPr>
        <w:t xml:space="preserve"> and well used recreation trails</w:t>
      </w:r>
    </w:p>
    <w:p w:rsidR="008C646E" w:rsidRDefault="008C646E" w:rsidP="008C646E">
      <w:pPr>
        <w:pStyle w:val="ListParagraph"/>
        <w:numPr>
          <w:ilvl w:val="0"/>
          <w:numId w:val="8"/>
        </w:numPr>
        <w:rPr>
          <w:rFonts w:ascii="Verdana" w:hAnsi="Verdana"/>
        </w:rPr>
      </w:pPr>
      <w:r>
        <w:rPr>
          <w:rFonts w:ascii="Verdana" w:hAnsi="Verdana"/>
        </w:rPr>
        <w:t xml:space="preserve">Archaeological features on the </w:t>
      </w:r>
      <w:proofErr w:type="spellStart"/>
      <w:r>
        <w:rPr>
          <w:rFonts w:ascii="Verdana" w:hAnsi="Verdana"/>
        </w:rPr>
        <w:t>Kraiknish</w:t>
      </w:r>
      <w:proofErr w:type="spellEnd"/>
      <w:r>
        <w:rPr>
          <w:rFonts w:ascii="Verdana" w:hAnsi="Verdana"/>
        </w:rPr>
        <w:t xml:space="preserve"> Peninsula includes </w:t>
      </w:r>
      <w:proofErr w:type="spellStart"/>
      <w:r>
        <w:rPr>
          <w:rFonts w:ascii="Verdana" w:hAnsi="Verdana"/>
        </w:rPr>
        <w:t>Kraiknish</w:t>
      </w:r>
      <w:proofErr w:type="spellEnd"/>
      <w:r>
        <w:rPr>
          <w:rFonts w:ascii="Verdana" w:hAnsi="Verdana"/>
        </w:rPr>
        <w:t xml:space="preserve"> Dun</w:t>
      </w:r>
    </w:p>
    <w:p w:rsidR="008C646E" w:rsidRPr="008C646E" w:rsidRDefault="008C646E" w:rsidP="008C646E">
      <w:pPr>
        <w:pStyle w:val="ListParagraph"/>
        <w:numPr>
          <w:ilvl w:val="0"/>
          <w:numId w:val="8"/>
        </w:numPr>
        <w:rPr>
          <w:rFonts w:ascii="Verdana" w:hAnsi="Verdana"/>
        </w:rPr>
      </w:pPr>
      <w:r>
        <w:rPr>
          <w:rFonts w:ascii="Verdana" w:hAnsi="Verdana"/>
        </w:rPr>
        <w:t xml:space="preserve">Geological SSSI in the </w:t>
      </w:r>
      <w:proofErr w:type="spellStart"/>
      <w:r>
        <w:rPr>
          <w:rFonts w:ascii="Verdana" w:hAnsi="Verdana"/>
        </w:rPr>
        <w:t>Kraiknish</w:t>
      </w:r>
      <w:proofErr w:type="spellEnd"/>
      <w:r>
        <w:rPr>
          <w:rFonts w:ascii="Verdana" w:hAnsi="Verdana"/>
        </w:rPr>
        <w:t xml:space="preserve"> peninsula agricultural tenancy</w:t>
      </w:r>
    </w:p>
    <w:p w:rsidR="001E5BE2" w:rsidRPr="00AF11B3" w:rsidRDefault="001E5BE2" w:rsidP="008C646E">
      <w:pPr>
        <w:rPr>
          <w:rFonts w:ascii="Verdana" w:hAnsi="Verdana"/>
        </w:rPr>
      </w:pPr>
    </w:p>
    <w:p w:rsidR="00C36EE5" w:rsidRPr="00AF11B3" w:rsidRDefault="00C36EE5" w:rsidP="008A117A">
      <w:pPr>
        <w:ind w:left="-851"/>
        <w:rPr>
          <w:rFonts w:ascii="Verdana" w:hAnsi="Verdana"/>
        </w:rPr>
      </w:pPr>
    </w:p>
    <w:p w:rsidR="00171B66" w:rsidRPr="00C32C3F" w:rsidRDefault="00AF11B3" w:rsidP="00171B66">
      <w:pPr>
        <w:ind w:left="-851"/>
        <w:rPr>
          <w:rFonts w:ascii="Verdana" w:hAnsi="Verdana"/>
          <w:b/>
        </w:rPr>
      </w:pPr>
      <w:r w:rsidRPr="00C32C3F">
        <w:rPr>
          <w:rFonts w:ascii="Verdana" w:hAnsi="Verdana"/>
          <w:b/>
        </w:rPr>
        <w:t>Vision</w:t>
      </w:r>
    </w:p>
    <w:p w:rsidR="00171B66" w:rsidRDefault="00171B66" w:rsidP="00171B66">
      <w:pPr>
        <w:ind w:left="-851"/>
        <w:rPr>
          <w:rFonts w:ascii="Verdana" w:hAnsi="Verdana"/>
        </w:rPr>
      </w:pPr>
    </w:p>
    <w:p w:rsidR="00171B66" w:rsidRPr="00171B66" w:rsidRDefault="00171B66" w:rsidP="00171B66">
      <w:pPr>
        <w:ind w:left="-851"/>
        <w:rPr>
          <w:rFonts w:ascii="Verdana" w:hAnsi="Verdana"/>
        </w:rPr>
      </w:pPr>
      <w:proofErr w:type="gramStart"/>
      <w:r>
        <w:rPr>
          <w:rFonts w:ascii="Verdana" w:eastAsia="Verdana" w:hAnsi="Verdana" w:cs="Verdana"/>
          <w:spacing w:val="1"/>
        </w:rPr>
        <w:t xml:space="preserve">A forest that enhances the landscape in the </w:t>
      </w:r>
      <w:proofErr w:type="spellStart"/>
      <w:r>
        <w:rPr>
          <w:rFonts w:ascii="Verdana" w:eastAsia="Verdana" w:hAnsi="Verdana" w:cs="Verdana"/>
          <w:spacing w:val="1"/>
        </w:rPr>
        <w:t>Cuillin</w:t>
      </w:r>
      <w:proofErr w:type="spellEnd"/>
      <w:r>
        <w:rPr>
          <w:rFonts w:ascii="Verdana" w:eastAsia="Verdana" w:hAnsi="Verdana" w:cs="Verdana"/>
          <w:spacing w:val="1"/>
        </w:rPr>
        <w:t xml:space="preserve"> National Scenic Area.</w:t>
      </w:r>
      <w:proofErr w:type="gramEnd"/>
      <w:r>
        <w:rPr>
          <w:rFonts w:ascii="Verdana" w:eastAsia="Verdana" w:hAnsi="Verdana" w:cs="Verdana"/>
          <w:spacing w:val="1"/>
        </w:rPr>
        <w:t xml:space="preserve"> A forest that continues to produce good quality timber and suitable land is commercially restocked where it is economically viable. Open habitats will be restored where site conditions are suitable. Open habitat will be maintained and increased for Golden Eagle hunting and nesting habitat, mature stands known to be used for nesting and roosting will be retained as minimum intervention to continue to provide habitat for Sea Eagles.</w:t>
      </w:r>
    </w:p>
    <w:p w:rsidR="00171B66" w:rsidRDefault="00171B66" w:rsidP="00AF11B3">
      <w:pPr>
        <w:ind w:left="-851"/>
        <w:rPr>
          <w:rFonts w:ascii="Verdana" w:hAnsi="Verdana"/>
          <w:lang w:val="en-US"/>
        </w:rPr>
      </w:pPr>
    </w:p>
    <w:p w:rsidR="00AF11B3" w:rsidRPr="00AF11B3" w:rsidRDefault="00AF11B3" w:rsidP="00171B66">
      <w:pPr>
        <w:rPr>
          <w:rFonts w:ascii="Verdana" w:hAnsi="Verdana"/>
        </w:rPr>
      </w:pPr>
    </w:p>
    <w:p w:rsidR="00C36EE5" w:rsidRDefault="007C34DB" w:rsidP="008A117A">
      <w:pPr>
        <w:ind w:left="-851"/>
        <w:rPr>
          <w:rFonts w:ascii="Verdana" w:hAnsi="Verdana"/>
        </w:rPr>
      </w:pPr>
      <w:proofErr w:type="spellStart"/>
      <w:r>
        <w:rPr>
          <w:rFonts w:ascii="Verdana" w:hAnsi="Verdana"/>
        </w:rPr>
        <w:t>Minginish</w:t>
      </w:r>
      <w:proofErr w:type="spellEnd"/>
      <w:r>
        <w:rPr>
          <w:rFonts w:ascii="Verdana" w:hAnsi="Verdana"/>
        </w:rPr>
        <w:t xml:space="preserve"> Peninsula</w:t>
      </w:r>
      <w:r w:rsidR="00AF11B3" w:rsidRPr="00AF11B3">
        <w:rPr>
          <w:rFonts w:ascii="Verdana" w:hAnsi="Verdana"/>
        </w:rPr>
        <w:t xml:space="preserve"> Land Management Plan objectives:</w:t>
      </w:r>
    </w:p>
    <w:p w:rsidR="007C34DB" w:rsidRPr="007C34DB" w:rsidRDefault="007C34DB" w:rsidP="007C34DB">
      <w:pPr>
        <w:pStyle w:val="ListParagraph"/>
        <w:numPr>
          <w:ilvl w:val="0"/>
          <w:numId w:val="9"/>
        </w:numPr>
        <w:rPr>
          <w:rFonts w:ascii="Verdana" w:eastAsia="Verdana" w:hAnsi="Verdana" w:cs="Verdana"/>
          <w:sz w:val="18"/>
          <w:szCs w:val="18"/>
        </w:rPr>
      </w:pPr>
      <w:r w:rsidRPr="007C34DB">
        <w:rPr>
          <w:rFonts w:ascii="Verdana" w:eastAsia="Verdana" w:hAnsi="Verdana" w:cs="Verdana"/>
          <w:b/>
          <w:bCs/>
        </w:rPr>
        <w:t>T</w:t>
      </w:r>
      <w:r w:rsidRPr="007C34DB">
        <w:rPr>
          <w:rFonts w:ascii="Verdana" w:eastAsia="Verdana" w:hAnsi="Verdana" w:cs="Verdana"/>
          <w:b/>
          <w:bCs/>
          <w:spacing w:val="1"/>
        </w:rPr>
        <w:t>i</w:t>
      </w:r>
      <w:r w:rsidRPr="007C34DB">
        <w:rPr>
          <w:rFonts w:ascii="Verdana" w:eastAsia="Verdana" w:hAnsi="Verdana" w:cs="Verdana"/>
          <w:b/>
          <w:bCs/>
          <w:spacing w:val="-1"/>
        </w:rPr>
        <w:t>mb</w:t>
      </w:r>
      <w:r w:rsidRPr="007C34DB">
        <w:rPr>
          <w:rFonts w:ascii="Verdana" w:eastAsia="Verdana" w:hAnsi="Verdana" w:cs="Verdana"/>
          <w:b/>
          <w:bCs/>
          <w:spacing w:val="1"/>
        </w:rPr>
        <w:t>e</w:t>
      </w:r>
      <w:r w:rsidRPr="007C34DB">
        <w:rPr>
          <w:rFonts w:ascii="Verdana" w:eastAsia="Verdana" w:hAnsi="Verdana" w:cs="Verdana"/>
          <w:b/>
          <w:bCs/>
        </w:rPr>
        <w:t>r</w:t>
      </w:r>
      <w:r w:rsidRPr="007C34DB">
        <w:rPr>
          <w:rFonts w:ascii="Verdana" w:eastAsia="Verdana" w:hAnsi="Verdana" w:cs="Verdana"/>
          <w:b/>
          <w:bCs/>
          <w:spacing w:val="-5"/>
        </w:rPr>
        <w:t xml:space="preserve"> </w:t>
      </w:r>
      <w:r w:rsidRPr="007C34DB">
        <w:rPr>
          <w:rFonts w:ascii="Verdana" w:eastAsia="Verdana" w:hAnsi="Verdana" w:cs="Verdana"/>
          <w:b/>
          <w:bCs/>
          <w:spacing w:val="-1"/>
        </w:rPr>
        <w:t>p</w:t>
      </w:r>
      <w:r w:rsidRPr="007C34DB">
        <w:rPr>
          <w:rFonts w:ascii="Verdana" w:eastAsia="Verdana" w:hAnsi="Verdana" w:cs="Verdana"/>
          <w:b/>
          <w:bCs/>
          <w:spacing w:val="2"/>
        </w:rPr>
        <w:t>r</w:t>
      </w:r>
      <w:r w:rsidRPr="007C34DB">
        <w:rPr>
          <w:rFonts w:ascii="Verdana" w:eastAsia="Verdana" w:hAnsi="Verdana" w:cs="Verdana"/>
          <w:b/>
          <w:bCs/>
          <w:spacing w:val="-1"/>
        </w:rPr>
        <w:t>odu</w:t>
      </w:r>
      <w:r w:rsidRPr="007C34DB">
        <w:rPr>
          <w:rFonts w:ascii="Verdana" w:eastAsia="Verdana" w:hAnsi="Verdana" w:cs="Verdana"/>
          <w:b/>
          <w:bCs/>
        </w:rPr>
        <w:t>c</w:t>
      </w:r>
      <w:r w:rsidRPr="007C34DB">
        <w:rPr>
          <w:rFonts w:ascii="Verdana" w:eastAsia="Verdana" w:hAnsi="Verdana" w:cs="Verdana"/>
          <w:b/>
          <w:bCs/>
          <w:spacing w:val="-1"/>
        </w:rPr>
        <w:t>t</w:t>
      </w:r>
      <w:r w:rsidRPr="007C34DB">
        <w:rPr>
          <w:rFonts w:ascii="Verdana" w:eastAsia="Verdana" w:hAnsi="Verdana" w:cs="Verdana"/>
          <w:b/>
          <w:bCs/>
          <w:spacing w:val="1"/>
        </w:rPr>
        <w:t>i</w:t>
      </w:r>
      <w:r w:rsidRPr="007C34DB">
        <w:rPr>
          <w:rFonts w:ascii="Verdana" w:eastAsia="Verdana" w:hAnsi="Verdana" w:cs="Verdana"/>
          <w:b/>
          <w:bCs/>
          <w:spacing w:val="-1"/>
        </w:rPr>
        <w:t>on</w:t>
      </w:r>
      <w:r w:rsidRPr="007C34DB">
        <w:rPr>
          <w:rFonts w:ascii="Verdana" w:eastAsia="Verdana" w:hAnsi="Verdana" w:cs="Verdana"/>
        </w:rPr>
        <w:t>:</w:t>
      </w:r>
      <w:r w:rsidRPr="007C34DB">
        <w:rPr>
          <w:rFonts w:ascii="Verdana" w:eastAsia="Verdana" w:hAnsi="Verdana" w:cs="Verdana"/>
          <w:spacing w:val="-3"/>
        </w:rPr>
        <w:t xml:space="preserve"> </w:t>
      </w:r>
      <w:r w:rsidRPr="007C34DB">
        <w:rPr>
          <w:rFonts w:ascii="Verdana" w:eastAsia="Verdana" w:hAnsi="Verdana" w:cs="Verdana"/>
          <w:sz w:val="18"/>
          <w:szCs w:val="18"/>
        </w:rPr>
        <w:t>maintain timber production in stands that are showing wind damage whilst delaying felling of wind firm stands to create a constant production in the future at a national scale.</w:t>
      </w:r>
    </w:p>
    <w:p w:rsidR="007C34DB" w:rsidRDefault="007C34DB" w:rsidP="007C34DB">
      <w:pPr>
        <w:ind w:left="-851"/>
        <w:rPr>
          <w:rFonts w:ascii="Verdana" w:eastAsia="Verdana" w:hAnsi="Verdana" w:cs="Verdana"/>
          <w:b/>
          <w:bCs/>
        </w:rPr>
      </w:pPr>
    </w:p>
    <w:p w:rsidR="007C34DB" w:rsidRPr="007C34DB" w:rsidRDefault="007C34DB" w:rsidP="007C34DB">
      <w:pPr>
        <w:pStyle w:val="ListParagraph"/>
        <w:numPr>
          <w:ilvl w:val="0"/>
          <w:numId w:val="9"/>
        </w:numPr>
        <w:rPr>
          <w:rFonts w:ascii="Verdana" w:eastAsia="Verdana" w:hAnsi="Verdana" w:cs="Verdana"/>
          <w:spacing w:val="1"/>
        </w:rPr>
      </w:pPr>
      <w:r w:rsidRPr="007C34DB">
        <w:rPr>
          <w:rFonts w:ascii="Verdana" w:eastAsia="Verdana" w:hAnsi="Verdana" w:cs="Verdana"/>
          <w:b/>
          <w:bCs/>
        </w:rPr>
        <w:t>B</w:t>
      </w:r>
      <w:r w:rsidRPr="007C34DB">
        <w:rPr>
          <w:rFonts w:ascii="Verdana" w:eastAsia="Verdana" w:hAnsi="Verdana" w:cs="Verdana"/>
          <w:b/>
          <w:bCs/>
          <w:spacing w:val="1"/>
        </w:rPr>
        <w:t>i</w:t>
      </w:r>
      <w:r w:rsidRPr="007C34DB">
        <w:rPr>
          <w:rFonts w:ascii="Verdana" w:eastAsia="Verdana" w:hAnsi="Verdana" w:cs="Verdana"/>
          <w:b/>
          <w:bCs/>
          <w:spacing w:val="-1"/>
        </w:rPr>
        <w:t>od</w:t>
      </w:r>
      <w:r w:rsidRPr="007C34DB">
        <w:rPr>
          <w:rFonts w:ascii="Verdana" w:eastAsia="Verdana" w:hAnsi="Verdana" w:cs="Verdana"/>
          <w:b/>
          <w:bCs/>
          <w:spacing w:val="1"/>
        </w:rPr>
        <w:t>ive</w:t>
      </w:r>
      <w:r w:rsidRPr="007C34DB">
        <w:rPr>
          <w:rFonts w:ascii="Verdana" w:eastAsia="Verdana" w:hAnsi="Verdana" w:cs="Verdana"/>
          <w:b/>
          <w:bCs/>
          <w:spacing w:val="-1"/>
        </w:rPr>
        <w:t>rs</w:t>
      </w:r>
      <w:r w:rsidRPr="007C34DB">
        <w:rPr>
          <w:rFonts w:ascii="Verdana" w:eastAsia="Verdana" w:hAnsi="Verdana" w:cs="Verdana"/>
          <w:b/>
          <w:bCs/>
          <w:spacing w:val="1"/>
        </w:rPr>
        <w:t>i</w:t>
      </w:r>
      <w:r w:rsidRPr="007C34DB">
        <w:rPr>
          <w:rFonts w:ascii="Verdana" w:eastAsia="Verdana" w:hAnsi="Verdana" w:cs="Verdana"/>
          <w:b/>
          <w:bCs/>
          <w:spacing w:val="-1"/>
        </w:rPr>
        <w:t>t</w:t>
      </w:r>
      <w:r w:rsidRPr="007C34DB">
        <w:rPr>
          <w:rFonts w:ascii="Verdana" w:eastAsia="Verdana" w:hAnsi="Verdana" w:cs="Verdana"/>
          <w:b/>
          <w:bCs/>
        </w:rPr>
        <w:t>y:</w:t>
      </w:r>
      <w:r w:rsidRPr="007C34DB">
        <w:rPr>
          <w:rFonts w:ascii="Verdana" w:eastAsia="Verdana" w:hAnsi="Verdana" w:cs="Verdana"/>
          <w:b/>
          <w:bCs/>
          <w:spacing w:val="-7"/>
        </w:rPr>
        <w:t xml:space="preserve"> </w:t>
      </w:r>
      <w:r w:rsidRPr="007C34DB">
        <w:rPr>
          <w:rFonts w:ascii="Verdana" w:eastAsia="Verdana" w:hAnsi="Verdana" w:cs="Verdana"/>
          <w:spacing w:val="1"/>
        </w:rPr>
        <w:t>improve habitats for Golden and Sea Eagles and improve existing open habitats and riparian zones and increase deadwood habitats.</w:t>
      </w:r>
    </w:p>
    <w:p w:rsidR="007C34DB" w:rsidRDefault="007C34DB" w:rsidP="007C34DB">
      <w:pPr>
        <w:ind w:left="-851"/>
        <w:rPr>
          <w:rFonts w:ascii="Verdana" w:eastAsia="Verdana" w:hAnsi="Verdana" w:cs="Verdana"/>
          <w:b/>
          <w:bCs/>
          <w:spacing w:val="1"/>
        </w:rPr>
      </w:pPr>
    </w:p>
    <w:p w:rsidR="007C34DB" w:rsidRPr="007C34DB" w:rsidRDefault="007C34DB" w:rsidP="007C34DB">
      <w:pPr>
        <w:pStyle w:val="ListParagraph"/>
        <w:numPr>
          <w:ilvl w:val="0"/>
          <w:numId w:val="9"/>
        </w:numPr>
        <w:rPr>
          <w:rFonts w:ascii="Verdana" w:eastAsia="Verdana" w:hAnsi="Verdana" w:cs="Verdana"/>
        </w:rPr>
      </w:pPr>
      <w:r w:rsidRPr="007C34DB">
        <w:rPr>
          <w:rFonts w:ascii="Verdana" w:eastAsia="Verdana" w:hAnsi="Verdana" w:cs="Verdana"/>
          <w:b/>
          <w:bCs/>
          <w:spacing w:val="1"/>
        </w:rPr>
        <w:t>Re</w:t>
      </w:r>
      <w:r w:rsidRPr="007C34DB">
        <w:rPr>
          <w:rFonts w:ascii="Verdana" w:eastAsia="Verdana" w:hAnsi="Verdana" w:cs="Verdana"/>
          <w:b/>
          <w:bCs/>
          <w:spacing w:val="-1"/>
        </w:rPr>
        <w:t>s</w:t>
      </w:r>
      <w:r w:rsidRPr="007C34DB">
        <w:rPr>
          <w:rFonts w:ascii="Verdana" w:eastAsia="Verdana" w:hAnsi="Verdana" w:cs="Verdana"/>
          <w:b/>
          <w:bCs/>
          <w:spacing w:val="1"/>
        </w:rPr>
        <w:t>ilie</w:t>
      </w:r>
      <w:r w:rsidRPr="007C34DB">
        <w:rPr>
          <w:rFonts w:ascii="Verdana" w:eastAsia="Verdana" w:hAnsi="Verdana" w:cs="Verdana"/>
          <w:b/>
          <w:bCs/>
          <w:spacing w:val="-1"/>
        </w:rPr>
        <w:t>n</w:t>
      </w:r>
      <w:r w:rsidRPr="007C34DB">
        <w:rPr>
          <w:rFonts w:ascii="Verdana" w:eastAsia="Verdana" w:hAnsi="Verdana" w:cs="Verdana"/>
          <w:b/>
          <w:bCs/>
        </w:rPr>
        <w:t>c</w:t>
      </w:r>
      <w:r w:rsidRPr="007C34DB">
        <w:rPr>
          <w:rFonts w:ascii="Verdana" w:eastAsia="Verdana" w:hAnsi="Verdana" w:cs="Verdana"/>
          <w:b/>
          <w:bCs/>
          <w:spacing w:val="1"/>
        </w:rPr>
        <w:t>e</w:t>
      </w:r>
      <w:r w:rsidRPr="007C34DB">
        <w:rPr>
          <w:rFonts w:ascii="Verdana" w:eastAsia="Verdana" w:hAnsi="Verdana" w:cs="Verdana"/>
        </w:rPr>
        <w:t>:</w:t>
      </w:r>
      <w:r w:rsidRPr="007C34DB">
        <w:rPr>
          <w:rFonts w:ascii="Verdana" w:eastAsia="Verdana" w:hAnsi="Verdana" w:cs="Verdana"/>
          <w:spacing w:val="-4"/>
        </w:rPr>
        <w:t xml:space="preserve"> </w:t>
      </w:r>
      <w:r w:rsidRPr="007C34DB">
        <w:rPr>
          <w:rFonts w:ascii="Verdana" w:eastAsia="Verdana" w:hAnsi="Verdana" w:cs="Verdana"/>
          <w:spacing w:val="1"/>
        </w:rPr>
        <w:t>di</w:t>
      </w:r>
      <w:r w:rsidRPr="007C34DB">
        <w:rPr>
          <w:rFonts w:ascii="Verdana" w:eastAsia="Verdana" w:hAnsi="Verdana" w:cs="Verdana"/>
          <w:spacing w:val="-1"/>
        </w:rPr>
        <w:t>v</w:t>
      </w:r>
      <w:r w:rsidRPr="007C34DB">
        <w:rPr>
          <w:rFonts w:ascii="Verdana" w:eastAsia="Verdana" w:hAnsi="Verdana" w:cs="Verdana"/>
          <w:spacing w:val="1"/>
        </w:rPr>
        <w:t>e</w:t>
      </w:r>
      <w:r w:rsidRPr="007C34DB">
        <w:rPr>
          <w:rFonts w:ascii="Verdana" w:eastAsia="Verdana" w:hAnsi="Verdana" w:cs="Verdana"/>
        </w:rPr>
        <w:t>rs</w:t>
      </w:r>
      <w:r w:rsidRPr="007C34DB">
        <w:rPr>
          <w:rFonts w:ascii="Verdana" w:eastAsia="Verdana" w:hAnsi="Verdana" w:cs="Verdana"/>
          <w:spacing w:val="1"/>
        </w:rPr>
        <w:t>i</w:t>
      </w:r>
      <w:r w:rsidRPr="007C34DB">
        <w:rPr>
          <w:rFonts w:ascii="Verdana" w:eastAsia="Verdana" w:hAnsi="Verdana" w:cs="Verdana"/>
          <w:spacing w:val="-1"/>
        </w:rPr>
        <w:t>f</w:t>
      </w:r>
      <w:r w:rsidRPr="007C34DB">
        <w:rPr>
          <w:rFonts w:ascii="Verdana" w:eastAsia="Verdana" w:hAnsi="Verdana" w:cs="Verdana"/>
        </w:rPr>
        <w:t>y</w:t>
      </w:r>
      <w:r w:rsidRPr="007C34DB">
        <w:rPr>
          <w:rFonts w:ascii="Verdana" w:eastAsia="Verdana" w:hAnsi="Verdana" w:cs="Verdana"/>
          <w:spacing w:val="-7"/>
        </w:rPr>
        <w:t xml:space="preserve"> </w:t>
      </w:r>
      <w:r w:rsidRPr="007C34DB">
        <w:rPr>
          <w:rFonts w:ascii="Verdana" w:eastAsia="Verdana" w:hAnsi="Verdana" w:cs="Verdana"/>
          <w:spacing w:val="1"/>
        </w:rPr>
        <w:t>t</w:t>
      </w:r>
      <w:r w:rsidRPr="007C34DB">
        <w:rPr>
          <w:rFonts w:ascii="Verdana" w:eastAsia="Verdana" w:hAnsi="Verdana" w:cs="Verdana"/>
          <w:spacing w:val="-1"/>
        </w:rPr>
        <w:t>h</w:t>
      </w:r>
      <w:r w:rsidRPr="007C34DB">
        <w:rPr>
          <w:rFonts w:ascii="Verdana" w:eastAsia="Verdana" w:hAnsi="Verdana" w:cs="Verdana"/>
        </w:rPr>
        <w:t>e</w:t>
      </w:r>
      <w:r w:rsidRPr="007C34DB">
        <w:rPr>
          <w:rFonts w:ascii="Verdana" w:eastAsia="Verdana" w:hAnsi="Verdana" w:cs="Verdana"/>
          <w:spacing w:val="-3"/>
        </w:rPr>
        <w:t xml:space="preserve"> </w:t>
      </w:r>
      <w:r w:rsidRPr="007C34DB">
        <w:rPr>
          <w:rFonts w:ascii="Verdana" w:eastAsia="Verdana" w:hAnsi="Verdana" w:cs="Verdana"/>
          <w:spacing w:val="2"/>
        </w:rPr>
        <w:t>r</w:t>
      </w:r>
      <w:r w:rsidRPr="007C34DB">
        <w:rPr>
          <w:rFonts w:ascii="Verdana" w:eastAsia="Verdana" w:hAnsi="Verdana" w:cs="Verdana"/>
        </w:rPr>
        <w:t>a</w:t>
      </w:r>
      <w:r w:rsidRPr="007C34DB">
        <w:rPr>
          <w:rFonts w:ascii="Verdana" w:eastAsia="Verdana" w:hAnsi="Verdana" w:cs="Verdana"/>
          <w:spacing w:val="-1"/>
        </w:rPr>
        <w:t>n</w:t>
      </w:r>
      <w:r w:rsidRPr="007C34DB">
        <w:rPr>
          <w:rFonts w:ascii="Verdana" w:eastAsia="Verdana" w:hAnsi="Verdana" w:cs="Verdana"/>
          <w:spacing w:val="1"/>
        </w:rPr>
        <w:t>g</w:t>
      </w:r>
      <w:r w:rsidRPr="007C34DB">
        <w:rPr>
          <w:rFonts w:ascii="Verdana" w:eastAsia="Verdana" w:hAnsi="Verdana" w:cs="Verdana"/>
        </w:rPr>
        <w:t>e</w:t>
      </w:r>
      <w:r w:rsidRPr="007C34DB">
        <w:rPr>
          <w:rFonts w:ascii="Verdana" w:eastAsia="Verdana" w:hAnsi="Verdana" w:cs="Verdana"/>
          <w:spacing w:val="-5"/>
        </w:rPr>
        <w:t xml:space="preserve"> </w:t>
      </w:r>
      <w:r w:rsidRPr="007C34DB">
        <w:rPr>
          <w:rFonts w:ascii="Verdana" w:eastAsia="Verdana" w:hAnsi="Verdana" w:cs="Verdana"/>
          <w:spacing w:val="1"/>
        </w:rPr>
        <w:t>o</w:t>
      </w:r>
      <w:r w:rsidRPr="007C34DB">
        <w:rPr>
          <w:rFonts w:ascii="Verdana" w:eastAsia="Verdana" w:hAnsi="Verdana" w:cs="Verdana"/>
        </w:rPr>
        <w:t>f</w:t>
      </w:r>
      <w:r w:rsidRPr="007C34DB">
        <w:rPr>
          <w:rFonts w:ascii="Verdana" w:eastAsia="Verdana" w:hAnsi="Verdana" w:cs="Verdana"/>
          <w:spacing w:val="-4"/>
        </w:rPr>
        <w:t xml:space="preserve"> </w:t>
      </w:r>
      <w:r w:rsidRPr="007C34DB">
        <w:rPr>
          <w:rFonts w:ascii="Verdana" w:eastAsia="Verdana" w:hAnsi="Verdana" w:cs="Verdana"/>
          <w:spacing w:val="1"/>
        </w:rPr>
        <w:t>p</w:t>
      </w:r>
      <w:r w:rsidRPr="007C34DB">
        <w:rPr>
          <w:rFonts w:ascii="Verdana" w:eastAsia="Verdana" w:hAnsi="Verdana" w:cs="Verdana"/>
        </w:rPr>
        <w:t>r</w:t>
      </w:r>
      <w:r w:rsidRPr="007C34DB">
        <w:rPr>
          <w:rFonts w:ascii="Verdana" w:eastAsia="Verdana" w:hAnsi="Verdana" w:cs="Verdana"/>
          <w:spacing w:val="1"/>
        </w:rPr>
        <w:t>od</w:t>
      </w:r>
      <w:r w:rsidRPr="007C34DB">
        <w:rPr>
          <w:rFonts w:ascii="Verdana" w:eastAsia="Verdana" w:hAnsi="Verdana" w:cs="Verdana"/>
          <w:spacing w:val="-1"/>
        </w:rPr>
        <w:t>u</w:t>
      </w:r>
      <w:r w:rsidRPr="007C34DB">
        <w:rPr>
          <w:rFonts w:ascii="Verdana" w:eastAsia="Verdana" w:hAnsi="Verdana" w:cs="Verdana"/>
        </w:rPr>
        <w:t>c</w:t>
      </w:r>
      <w:r w:rsidRPr="007C34DB">
        <w:rPr>
          <w:rFonts w:ascii="Verdana" w:eastAsia="Verdana" w:hAnsi="Verdana" w:cs="Verdana"/>
          <w:spacing w:val="1"/>
        </w:rPr>
        <w:t>ti</w:t>
      </w:r>
      <w:r w:rsidRPr="007C34DB">
        <w:rPr>
          <w:rFonts w:ascii="Verdana" w:eastAsia="Verdana" w:hAnsi="Verdana" w:cs="Verdana"/>
          <w:spacing w:val="-1"/>
        </w:rPr>
        <w:t>v</w:t>
      </w:r>
      <w:r w:rsidRPr="007C34DB">
        <w:rPr>
          <w:rFonts w:ascii="Verdana" w:eastAsia="Verdana" w:hAnsi="Verdana" w:cs="Verdana"/>
        </w:rPr>
        <w:t>e</w:t>
      </w:r>
      <w:r w:rsidRPr="007C34DB">
        <w:rPr>
          <w:rFonts w:ascii="Verdana" w:eastAsia="Verdana" w:hAnsi="Verdana" w:cs="Verdana"/>
          <w:spacing w:val="-5"/>
        </w:rPr>
        <w:t xml:space="preserve"> </w:t>
      </w:r>
      <w:r w:rsidRPr="007C34DB">
        <w:rPr>
          <w:rFonts w:ascii="Verdana" w:eastAsia="Verdana" w:hAnsi="Verdana" w:cs="Verdana"/>
          <w:spacing w:val="1"/>
        </w:rPr>
        <w:t>t</w:t>
      </w:r>
      <w:r w:rsidRPr="007C34DB">
        <w:rPr>
          <w:rFonts w:ascii="Verdana" w:eastAsia="Verdana" w:hAnsi="Verdana" w:cs="Verdana"/>
        </w:rPr>
        <w:t>r</w:t>
      </w:r>
      <w:r w:rsidRPr="007C34DB">
        <w:rPr>
          <w:rFonts w:ascii="Verdana" w:eastAsia="Verdana" w:hAnsi="Verdana" w:cs="Verdana"/>
          <w:spacing w:val="1"/>
        </w:rPr>
        <w:t>e</w:t>
      </w:r>
      <w:r w:rsidRPr="007C34DB">
        <w:rPr>
          <w:rFonts w:ascii="Verdana" w:eastAsia="Verdana" w:hAnsi="Verdana" w:cs="Verdana"/>
        </w:rPr>
        <w:t>e</w:t>
      </w:r>
      <w:r w:rsidRPr="007C34DB">
        <w:rPr>
          <w:rFonts w:ascii="Verdana" w:eastAsia="Verdana" w:hAnsi="Verdana" w:cs="Verdana"/>
          <w:spacing w:val="-3"/>
        </w:rPr>
        <w:t xml:space="preserve"> </w:t>
      </w:r>
      <w:r w:rsidRPr="007C34DB">
        <w:rPr>
          <w:rFonts w:ascii="Verdana" w:eastAsia="Verdana" w:hAnsi="Verdana" w:cs="Verdana"/>
        </w:rPr>
        <w:t>s</w:t>
      </w:r>
      <w:r w:rsidRPr="007C34DB">
        <w:rPr>
          <w:rFonts w:ascii="Verdana" w:eastAsia="Verdana" w:hAnsi="Verdana" w:cs="Verdana"/>
          <w:spacing w:val="1"/>
        </w:rPr>
        <w:t>pe</w:t>
      </w:r>
      <w:r w:rsidRPr="007C34DB">
        <w:rPr>
          <w:rFonts w:ascii="Verdana" w:eastAsia="Verdana" w:hAnsi="Verdana" w:cs="Verdana"/>
        </w:rPr>
        <w:t>c</w:t>
      </w:r>
      <w:r w:rsidRPr="007C34DB">
        <w:rPr>
          <w:rFonts w:ascii="Verdana" w:eastAsia="Verdana" w:hAnsi="Verdana" w:cs="Verdana"/>
          <w:spacing w:val="1"/>
        </w:rPr>
        <w:t>ie</w:t>
      </w:r>
      <w:r w:rsidRPr="007C34DB">
        <w:rPr>
          <w:rFonts w:ascii="Verdana" w:eastAsia="Verdana" w:hAnsi="Verdana" w:cs="Verdana"/>
        </w:rPr>
        <w:t>s</w:t>
      </w:r>
      <w:r w:rsidRPr="007C34DB">
        <w:rPr>
          <w:rFonts w:ascii="Verdana" w:eastAsia="Verdana" w:hAnsi="Verdana" w:cs="Verdana"/>
          <w:spacing w:val="-6"/>
        </w:rPr>
        <w:t xml:space="preserve"> </w:t>
      </w:r>
      <w:r w:rsidRPr="007C34DB">
        <w:rPr>
          <w:rFonts w:ascii="Verdana" w:eastAsia="Verdana" w:hAnsi="Verdana" w:cs="Verdana"/>
        </w:rPr>
        <w:t>a</w:t>
      </w:r>
      <w:r w:rsidRPr="007C34DB">
        <w:rPr>
          <w:rFonts w:ascii="Verdana" w:eastAsia="Verdana" w:hAnsi="Verdana" w:cs="Verdana"/>
          <w:spacing w:val="-1"/>
        </w:rPr>
        <w:t>n</w:t>
      </w:r>
      <w:r w:rsidRPr="007C34DB">
        <w:rPr>
          <w:rFonts w:ascii="Verdana" w:eastAsia="Verdana" w:hAnsi="Verdana" w:cs="Verdana"/>
        </w:rPr>
        <w:t>d</w:t>
      </w:r>
      <w:r w:rsidRPr="007C34DB">
        <w:rPr>
          <w:rFonts w:ascii="Verdana" w:eastAsia="Verdana" w:hAnsi="Verdana" w:cs="Verdana"/>
          <w:spacing w:val="-3"/>
        </w:rPr>
        <w:t xml:space="preserve"> </w:t>
      </w:r>
      <w:r w:rsidRPr="007C34DB">
        <w:rPr>
          <w:rFonts w:ascii="Verdana" w:eastAsia="Verdana" w:hAnsi="Verdana" w:cs="Verdana"/>
          <w:spacing w:val="2"/>
        </w:rPr>
        <w:t>r</w:t>
      </w:r>
      <w:r w:rsidRPr="007C34DB">
        <w:rPr>
          <w:rFonts w:ascii="Verdana" w:eastAsia="Verdana" w:hAnsi="Verdana" w:cs="Verdana"/>
          <w:spacing w:val="1"/>
        </w:rPr>
        <w:t>e</w:t>
      </w:r>
      <w:r w:rsidRPr="007C34DB">
        <w:rPr>
          <w:rFonts w:ascii="Verdana" w:eastAsia="Verdana" w:hAnsi="Verdana" w:cs="Verdana"/>
        </w:rPr>
        <w:t>s</w:t>
      </w:r>
      <w:r w:rsidRPr="007C34DB">
        <w:rPr>
          <w:rFonts w:ascii="Verdana" w:eastAsia="Verdana" w:hAnsi="Verdana" w:cs="Verdana"/>
          <w:spacing w:val="1"/>
        </w:rPr>
        <w:t>t</w:t>
      </w:r>
      <w:r w:rsidRPr="007C34DB">
        <w:rPr>
          <w:rFonts w:ascii="Verdana" w:eastAsia="Verdana" w:hAnsi="Verdana" w:cs="Verdana"/>
        </w:rPr>
        <w:t>r</w:t>
      </w:r>
      <w:r w:rsidRPr="007C34DB">
        <w:rPr>
          <w:rFonts w:ascii="Verdana" w:eastAsia="Verdana" w:hAnsi="Verdana" w:cs="Verdana"/>
          <w:spacing w:val="-1"/>
        </w:rPr>
        <w:t>u</w:t>
      </w:r>
      <w:r w:rsidRPr="007C34DB">
        <w:rPr>
          <w:rFonts w:ascii="Verdana" w:eastAsia="Verdana" w:hAnsi="Verdana" w:cs="Verdana"/>
        </w:rPr>
        <w:t>c</w:t>
      </w:r>
      <w:r w:rsidRPr="007C34DB">
        <w:rPr>
          <w:rFonts w:ascii="Verdana" w:eastAsia="Verdana" w:hAnsi="Verdana" w:cs="Verdana"/>
          <w:spacing w:val="1"/>
        </w:rPr>
        <w:t>t</w:t>
      </w:r>
      <w:r w:rsidRPr="007C34DB">
        <w:rPr>
          <w:rFonts w:ascii="Verdana" w:eastAsia="Verdana" w:hAnsi="Verdana" w:cs="Verdana"/>
          <w:spacing w:val="-1"/>
        </w:rPr>
        <w:t>u</w:t>
      </w:r>
      <w:r w:rsidRPr="007C34DB">
        <w:rPr>
          <w:rFonts w:ascii="Verdana" w:eastAsia="Verdana" w:hAnsi="Verdana" w:cs="Verdana"/>
        </w:rPr>
        <w:t>re</w:t>
      </w:r>
      <w:r w:rsidRPr="007C34DB">
        <w:rPr>
          <w:rFonts w:ascii="Verdana" w:eastAsia="Verdana" w:hAnsi="Verdana" w:cs="Verdana"/>
          <w:spacing w:val="-7"/>
        </w:rPr>
        <w:t xml:space="preserve"> </w:t>
      </w:r>
      <w:r w:rsidRPr="007C34DB">
        <w:rPr>
          <w:rFonts w:ascii="Verdana" w:eastAsia="Verdana" w:hAnsi="Verdana" w:cs="Verdana"/>
          <w:spacing w:val="1"/>
        </w:rPr>
        <w:t>e</w:t>
      </w:r>
      <w:r w:rsidRPr="007C34DB">
        <w:rPr>
          <w:rFonts w:ascii="Verdana" w:eastAsia="Verdana" w:hAnsi="Verdana" w:cs="Verdana"/>
          <w:spacing w:val="-1"/>
        </w:rPr>
        <w:t>v</w:t>
      </w:r>
      <w:r w:rsidRPr="007C34DB">
        <w:rPr>
          <w:rFonts w:ascii="Verdana" w:eastAsia="Verdana" w:hAnsi="Verdana" w:cs="Verdana"/>
          <w:spacing w:val="3"/>
        </w:rPr>
        <w:t>e</w:t>
      </w:r>
      <w:r w:rsidRPr="007C34DB">
        <w:rPr>
          <w:rFonts w:ascii="Verdana" w:eastAsia="Verdana" w:hAnsi="Verdana" w:cs="Verdana"/>
        </w:rPr>
        <w:t>n</w:t>
      </w:r>
      <w:r w:rsidRPr="007C34DB">
        <w:rPr>
          <w:rFonts w:ascii="Verdana" w:eastAsia="Verdana" w:hAnsi="Verdana" w:cs="Verdana"/>
          <w:spacing w:val="-7"/>
        </w:rPr>
        <w:t xml:space="preserve"> </w:t>
      </w:r>
      <w:r w:rsidRPr="007C34DB">
        <w:rPr>
          <w:rFonts w:ascii="Verdana" w:eastAsia="Verdana" w:hAnsi="Verdana" w:cs="Verdana"/>
        </w:rPr>
        <w:t>a</w:t>
      </w:r>
      <w:r w:rsidRPr="007C34DB">
        <w:rPr>
          <w:rFonts w:ascii="Verdana" w:eastAsia="Verdana" w:hAnsi="Verdana" w:cs="Verdana"/>
          <w:spacing w:val="1"/>
        </w:rPr>
        <w:t>ge</w:t>
      </w:r>
      <w:r w:rsidRPr="007C34DB">
        <w:rPr>
          <w:rFonts w:ascii="Verdana" w:eastAsia="Verdana" w:hAnsi="Verdana" w:cs="Verdana"/>
        </w:rPr>
        <w:t>d</w:t>
      </w:r>
      <w:r w:rsidRPr="007C34DB">
        <w:rPr>
          <w:rFonts w:ascii="Verdana" w:eastAsia="Verdana" w:hAnsi="Verdana" w:cs="Verdana"/>
          <w:spacing w:val="-3"/>
        </w:rPr>
        <w:t xml:space="preserve"> </w:t>
      </w:r>
      <w:r w:rsidRPr="007C34DB">
        <w:rPr>
          <w:rFonts w:ascii="Verdana" w:eastAsia="Verdana" w:hAnsi="Verdana" w:cs="Verdana"/>
          <w:spacing w:val="1"/>
        </w:rPr>
        <w:t>blo</w:t>
      </w:r>
      <w:r w:rsidRPr="007C34DB">
        <w:rPr>
          <w:rFonts w:ascii="Verdana" w:eastAsia="Verdana" w:hAnsi="Verdana" w:cs="Verdana"/>
        </w:rPr>
        <w:t>c</w:t>
      </w:r>
      <w:r w:rsidRPr="007C34DB">
        <w:rPr>
          <w:rFonts w:ascii="Verdana" w:eastAsia="Verdana" w:hAnsi="Verdana" w:cs="Verdana"/>
          <w:spacing w:val="-1"/>
        </w:rPr>
        <w:t>k</w:t>
      </w:r>
      <w:r w:rsidRPr="007C34DB">
        <w:rPr>
          <w:rFonts w:ascii="Verdana" w:eastAsia="Verdana" w:hAnsi="Verdana" w:cs="Verdana"/>
        </w:rPr>
        <w:t>s.</w:t>
      </w:r>
    </w:p>
    <w:p w:rsidR="007C34DB" w:rsidRDefault="007C34DB" w:rsidP="007C34DB">
      <w:pPr>
        <w:ind w:left="-851"/>
        <w:rPr>
          <w:rFonts w:ascii="Verdana" w:eastAsia="Verdana" w:hAnsi="Verdana" w:cs="Verdana"/>
          <w:spacing w:val="1"/>
        </w:rPr>
      </w:pPr>
    </w:p>
    <w:p w:rsidR="007C34DB" w:rsidRPr="007C34DB" w:rsidRDefault="007C34DB" w:rsidP="007C34DB">
      <w:pPr>
        <w:pStyle w:val="ListParagraph"/>
        <w:numPr>
          <w:ilvl w:val="0"/>
          <w:numId w:val="9"/>
        </w:numPr>
        <w:rPr>
          <w:rFonts w:ascii="Verdana" w:eastAsia="Verdana" w:hAnsi="Verdana" w:cs="Verdana"/>
        </w:rPr>
      </w:pPr>
      <w:r w:rsidRPr="007C34DB">
        <w:rPr>
          <w:rFonts w:ascii="Verdana" w:eastAsia="Verdana" w:hAnsi="Verdana" w:cs="Verdana"/>
          <w:b/>
          <w:bCs/>
        </w:rPr>
        <w:t>P</w:t>
      </w:r>
      <w:r w:rsidRPr="007C34DB">
        <w:rPr>
          <w:rFonts w:ascii="Verdana" w:eastAsia="Verdana" w:hAnsi="Verdana" w:cs="Verdana"/>
          <w:b/>
          <w:bCs/>
          <w:spacing w:val="1"/>
        </w:rPr>
        <w:t>e</w:t>
      </w:r>
      <w:r w:rsidRPr="007C34DB">
        <w:rPr>
          <w:rFonts w:ascii="Verdana" w:eastAsia="Verdana" w:hAnsi="Verdana" w:cs="Verdana"/>
          <w:b/>
          <w:bCs/>
          <w:spacing w:val="-1"/>
        </w:rPr>
        <w:t>op</w:t>
      </w:r>
      <w:r w:rsidRPr="007C34DB">
        <w:rPr>
          <w:rFonts w:ascii="Verdana" w:eastAsia="Verdana" w:hAnsi="Verdana" w:cs="Verdana"/>
          <w:b/>
          <w:bCs/>
          <w:spacing w:val="1"/>
        </w:rPr>
        <w:t>le</w:t>
      </w:r>
      <w:r w:rsidRPr="007C34DB">
        <w:rPr>
          <w:rFonts w:ascii="Verdana" w:eastAsia="Verdana" w:hAnsi="Verdana" w:cs="Verdana"/>
        </w:rPr>
        <w:t>:</w:t>
      </w:r>
      <w:r w:rsidRPr="007C34DB">
        <w:rPr>
          <w:rFonts w:ascii="Verdana" w:eastAsia="Verdana" w:hAnsi="Verdana" w:cs="Verdana"/>
          <w:spacing w:val="-6"/>
        </w:rPr>
        <w:t xml:space="preserve"> </w:t>
      </w:r>
      <w:r w:rsidRPr="007C34DB">
        <w:rPr>
          <w:rFonts w:ascii="Verdana" w:eastAsia="Verdana" w:hAnsi="Verdana" w:cs="Verdana"/>
        </w:rPr>
        <w:t>manage visitors to the fairy pools using the FES car park.</w:t>
      </w:r>
    </w:p>
    <w:p w:rsidR="007C34DB" w:rsidRDefault="007C34DB" w:rsidP="007C34DB">
      <w:pPr>
        <w:ind w:left="-851"/>
        <w:rPr>
          <w:rFonts w:ascii="Verdana" w:eastAsia="Verdana" w:hAnsi="Verdana" w:cs="Verdana"/>
          <w:b/>
          <w:bCs/>
          <w:spacing w:val="1"/>
        </w:rPr>
      </w:pPr>
    </w:p>
    <w:p w:rsidR="007C34DB" w:rsidRPr="007C34DB" w:rsidRDefault="007C34DB" w:rsidP="007C34DB">
      <w:pPr>
        <w:pStyle w:val="ListParagraph"/>
        <w:numPr>
          <w:ilvl w:val="0"/>
          <w:numId w:val="9"/>
        </w:numPr>
        <w:rPr>
          <w:rFonts w:ascii="Verdana" w:eastAsia="Verdana" w:hAnsi="Verdana" w:cs="Verdana"/>
        </w:rPr>
      </w:pPr>
      <w:r w:rsidRPr="007C34DB">
        <w:rPr>
          <w:rFonts w:ascii="Verdana" w:eastAsia="Verdana" w:hAnsi="Verdana" w:cs="Verdana"/>
          <w:b/>
          <w:bCs/>
          <w:spacing w:val="1"/>
        </w:rPr>
        <w:t>L</w:t>
      </w:r>
      <w:r w:rsidRPr="007C34DB">
        <w:rPr>
          <w:rFonts w:ascii="Verdana" w:eastAsia="Verdana" w:hAnsi="Verdana" w:cs="Verdana"/>
          <w:b/>
          <w:bCs/>
        </w:rPr>
        <w:t>a</w:t>
      </w:r>
      <w:r w:rsidRPr="007C34DB">
        <w:rPr>
          <w:rFonts w:ascii="Verdana" w:eastAsia="Verdana" w:hAnsi="Verdana" w:cs="Verdana"/>
          <w:b/>
          <w:bCs/>
          <w:spacing w:val="-1"/>
        </w:rPr>
        <w:t>nds</w:t>
      </w:r>
      <w:r w:rsidRPr="007C34DB">
        <w:rPr>
          <w:rFonts w:ascii="Verdana" w:eastAsia="Verdana" w:hAnsi="Verdana" w:cs="Verdana"/>
          <w:b/>
          <w:bCs/>
          <w:spacing w:val="2"/>
        </w:rPr>
        <w:t>c</w:t>
      </w:r>
      <w:r w:rsidRPr="007C34DB">
        <w:rPr>
          <w:rFonts w:ascii="Verdana" w:eastAsia="Verdana" w:hAnsi="Verdana" w:cs="Verdana"/>
          <w:b/>
          <w:bCs/>
        </w:rPr>
        <w:t>a</w:t>
      </w:r>
      <w:r w:rsidRPr="007C34DB">
        <w:rPr>
          <w:rFonts w:ascii="Verdana" w:eastAsia="Verdana" w:hAnsi="Verdana" w:cs="Verdana"/>
          <w:b/>
          <w:bCs/>
          <w:spacing w:val="-1"/>
        </w:rPr>
        <w:t>p</w:t>
      </w:r>
      <w:r w:rsidRPr="007C34DB">
        <w:rPr>
          <w:rFonts w:ascii="Verdana" w:eastAsia="Verdana" w:hAnsi="Verdana" w:cs="Verdana"/>
          <w:b/>
          <w:bCs/>
          <w:spacing w:val="1"/>
        </w:rPr>
        <w:t>e</w:t>
      </w:r>
      <w:r w:rsidRPr="007C34DB">
        <w:rPr>
          <w:rFonts w:ascii="Verdana" w:eastAsia="Verdana" w:hAnsi="Verdana" w:cs="Verdana"/>
        </w:rPr>
        <w:t>: Improve the visual impact of the forest, especially on the east face.</w:t>
      </w:r>
      <w:r w:rsidRPr="007C34DB">
        <w:rPr>
          <w:rFonts w:ascii="Verdana" w:eastAsia="Verdana" w:hAnsi="Verdana" w:cs="Verdana"/>
          <w:spacing w:val="-1"/>
        </w:rPr>
        <w:t xml:space="preserve"> </w:t>
      </w:r>
    </w:p>
    <w:p w:rsidR="007C34DB" w:rsidRPr="007C34DB" w:rsidRDefault="007C34DB" w:rsidP="007C34DB">
      <w:pPr>
        <w:ind w:left="-851"/>
        <w:rPr>
          <w:rFonts w:ascii="Verdana" w:eastAsia="Verdana" w:hAnsi="Verdana" w:cs="Verdana"/>
          <w:spacing w:val="1"/>
        </w:rPr>
      </w:pPr>
    </w:p>
    <w:p w:rsidR="005B21D0" w:rsidRPr="00AF11B3" w:rsidRDefault="005B21D0" w:rsidP="007C34DB">
      <w:pPr>
        <w:rPr>
          <w:rFonts w:ascii="Verdana" w:hAnsi="Verdana"/>
        </w:rPr>
      </w:pPr>
    </w:p>
    <w:tbl>
      <w:tblPr>
        <w:tblW w:w="62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tblGrid>
      <w:tr w:rsidR="003D6B6A" w:rsidRPr="00AF11B3" w:rsidTr="003C34D5">
        <w:tc>
          <w:tcPr>
            <w:tcW w:w="3288" w:type="dxa"/>
            <w:shd w:val="clear" w:color="auto" w:fill="auto"/>
          </w:tcPr>
          <w:p w:rsidR="002D5957" w:rsidRPr="00AF11B3" w:rsidRDefault="002D5957" w:rsidP="00577CFF">
            <w:pPr>
              <w:rPr>
                <w:rFonts w:ascii="Verdana" w:hAnsi="Verdana"/>
                <w:b/>
              </w:rPr>
            </w:pPr>
            <w:r w:rsidRPr="00AF11B3">
              <w:rPr>
                <w:rFonts w:ascii="Verdana" w:hAnsi="Verdana"/>
                <w:b/>
              </w:rPr>
              <w:t>Total Plan Area</w:t>
            </w:r>
          </w:p>
        </w:tc>
        <w:tc>
          <w:tcPr>
            <w:tcW w:w="3005" w:type="dxa"/>
            <w:shd w:val="clear" w:color="auto" w:fill="auto"/>
          </w:tcPr>
          <w:p w:rsidR="002D5957" w:rsidRPr="00AF11B3" w:rsidRDefault="007C34DB" w:rsidP="00577CFF">
            <w:pPr>
              <w:rPr>
                <w:rFonts w:ascii="Verdana" w:hAnsi="Verdana"/>
              </w:rPr>
            </w:pPr>
            <w:r>
              <w:rPr>
                <w:rFonts w:ascii="Verdana" w:hAnsi="Verdana"/>
              </w:rPr>
              <w:t>3500</w:t>
            </w:r>
            <w:r w:rsidR="00E66386" w:rsidRPr="00AF11B3">
              <w:rPr>
                <w:rFonts w:ascii="Verdana" w:hAnsi="Verdana"/>
              </w:rPr>
              <w:t xml:space="preserve"> ha</w:t>
            </w:r>
          </w:p>
        </w:tc>
      </w:tr>
    </w:tbl>
    <w:p w:rsidR="002D5957" w:rsidRPr="00D52B53" w:rsidRDefault="002D5957" w:rsidP="00D52B53">
      <w:pPr>
        <w:ind w:left="-851"/>
        <w:rPr>
          <w:rFonts w:ascii="Verdana" w:hAnsi="Verdana"/>
          <w:lang w:val="en-US"/>
        </w:rPr>
      </w:pPr>
    </w:p>
    <w:p w:rsidR="00E66386" w:rsidRPr="00AF11B3" w:rsidRDefault="00E66386" w:rsidP="00E66386">
      <w:pPr>
        <w:ind w:left="-851"/>
        <w:rPr>
          <w:rFonts w:ascii="Verdana" w:hAnsi="Verdana"/>
          <w:b/>
        </w:rPr>
      </w:pPr>
      <w:r w:rsidRPr="00AF11B3">
        <w:rPr>
          <w:rFonts w:ascii="Verdana" w:hAnsi="Verdana"/>
          <w:b/>
        </w:rPr>
        <w:t>Summary of Land Management Plan Proposals</w:t>
      </w:r>
    </w:p>
    <w:p w:rsidR="00E66386" w:rsidRPr="00D52B53" w:rsidRDefault="00E66386" w:rsidP="00D52B53">
      <w:pPr>
        <w:ind w:left="-851"/>
        <w:rPr>
          <w:rFonts w:ascii="Verdana" w:hAnsi="Verdana"/>
          <w:lang w:val="en-US"/>
        </w:rPr>
      </w:pPr>
    </w:p>
    <w:p w:rsidR="00E66386" w:rsidRPr="00D52B53" w:rsidRDefault="00E66386" w:rsidP="00D52B53">
      <w:pPr>
        <w:ind w:left="-851"/>
        <w:rPr>
          <w:rFonts w:ascii="Verdana" w:hAnsi="Verdana"/>
          <w:lang w:val="en-US"/>
        </w:rPr>
      </w:pPr>
    </w:p>
    <w:tbl>
      <w:tblPr>
        <w:tblW w:w="94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gridCol w:w="3175"/>
      </w:tblGrid>
      <w:tr w:rsidR="003D6B6A" w:rsidRPr="00AF11B3" w:rsidTr="003C34D5">
        <w:tc>
          <w:tcPr>
            <w:tcW w:w="3288" w:type="dxa"/>
            <w:shd w:val="clear" w:color="auto" w:fill="D6E3BC" w:themeFill="accent3" w:themeFillTint="66"/>
          </w:tcPr>
          <w:p w:rsidR="00577CFF" w:rsidRPr="00AF11B3" w:rsidRDefault="002D5957" w:rsidP="00577CFF">
            <w:pPr>
              <w:rPr>
                <w:rFonts w:ascii="Verdana" w:hAnsi="Verdana"/>
                <w:b/>
              </w:rPr>
            </w:pPr>
            <w:r w:rsidRPr="00AF11B3">
              <w:rPr>
                <w:rFonts w:ascii="Verdana" w:hAnsi="Verdana"/>
                <w:b/>
              </w:rPr>
              <w:t>Species Breakdown</w:t>
            </w:r>
          </w:p>
        </w:tc>
        <w:tc>
          <w:tcPr>
            <w:tcW w:w="3005" w:type="dxa"/>
            <w:shd w:val="clear" w:color="auto" w:fill="D6E3BC" w:themeFill="accent3" w:themeFillTint="66"/>
          </w:tcPr>
          <w:p w:rsidR="00577CFF" w:rsidRPr="00AF11B3" w:rsidRDefault="00DE4612" w:rsidP="00577CFF">
            <w:pPr>
              <w:rPr>
                <w:rFonts w:ascii="Verdana" w:hAnsi="Verdana"/>
                <w:b/>
              </w:rPr>
            </w:pPr>
            <w:r>
              <w:rPr>
                <w:rFonts w:ascii="Verdana" w:hAnsi="Verdana"/>
                <w:b/>
              </w:rPr>
              <w:t>2017</w:t>
            </w:r>
            <w:r w:rsidR="002D5957" w:rsidRPr="00AF11B3">
              <w:rPr>
                <w:rFonts w:ascii="Verdana" w:hAnsi="Verdana"/>
                <w:b/>
              </w:rPr>
              <w:t xml:space="preserve"> (current)</w:t>
            </w:r>
          </w:p>
        </w:tc>
        <w:tc>
          <w:tcPr>
            <w:tcW w:w="3175" w:type="dxa"/>
            <w:shd w:val="clear" w:color="auto" w:fill="D6E3BC" w:themeFill="accent3" w:themeFillTint="66"/>
          </w:tcPr>
          <w:p w:rsidR="00577CFF" w:rsidRPr="00AF11B3" w:rsidRDefault="00DE4612" w:rsidP="002D5957">
            <w:pPr>
              <w:rPr>
                <w:rFonts w:ascii="Verdana" w:hAnsi="Verdana"/>
                <w:b/>
              </w:rPr>
            </w:pPr>
            <w:r>
              <w:rPr>
                <w:rFonts w:ascii="Verdana" w:hAnsi="Verdana"/>
                <w:b/>
              </w:rPr>
              <w:t>2027</w:t>
            </w:r>
            <w:r w:rsidR="002D5957" w:rsidRPr="00AF11B3">
              <w:rPr>
                <w:rFonts w:ascii="Verdana" w:hAnsi="Verdana"/>
                <w:b/>
              </w:rPr>
              <w:t xml:space="preserve"> (end of plan period)</w:t>
            </w:r>
          </w:p>
        </w:tc>
      </w:tr>
      <w:tr w:rsidR="003D6B6A" w:rsidRPr="00AF11B3" w:rsidTr="003C34D5">
        <w:tc>
          <w:tcPr>
            <w:tcW w:w="3288" w:type="dxa"/>
            <w:shd w:val="clear" w:color="auto" w:fill="auto"/>
          </w:tcPr>
          <w:p w:rsidR="002D5957" w:rsidRDefault="004B18E4" w:rsidP="00577CFF">
            <w:pPr>
              <w:rPr>
                <w:rFonts w:ascii="Verdana" w:hAnsi="Verdana"/>
              </w:rPr>
            </w:pPr>
            <w:r>
              <w:rPr>
                <w:rFonts w:ascii="Verdana" w:hAnsi="Verdana"/>
              </w:rPr>
              <w:t>Sitka spruce</w:t>
            </w:r>
          </w:p>
          <w:p w:rsidR="004B18E4" w:rsidRDefault="004B18E4" w:rsidP="00577CFF">
            <w:pPr>
              <w:rPr>
                <w:rFonts w:ascii="Verdana" w:hAnsi="Verdana"/>
              </w:rPr>
            </w:pPr>
            <w:proofErr w:type="spellStart"/>
            <w:r>
              <w:rPr>
                <w:rFonts w:ascii="Verdana" w:hAnsi="Verdana"/>
              </w:rPr>
              <w:t>Lodgepole</w:t>
            </w:r>
            <w:proofErr w:type="spellEnd"/>
            <w:r>
              <w:rPr>
                <w:rFonts w:ascii="Verdana" w:hAnsi="Verdana"/>
              </w:rPr>
              <w:t xml:space="preserve"> pine</w:t>
            </w:r>
          </w:p>
          <w:p w:rsidR="004B18E4" w:rsidRDefault="00DE4612" w:rsidP="00577CFF">
            <w:pPr>
              <w:rPr>
                <w:rFonts w:ascii="Verdana" w:hAnsi="Verdana"/>
              </w:rPr>
            </w:pPr>
            <w:r>
              <w:rPr>
                <w:rFonts w:ascii="Verdana" w:hAnsi="Verdana"/>
              </w:rPr>
              <w:t>Native Broadleaves</w:t>
            </w:r>
          </w:p>
          <w:p w:rsidR="004B18E4" w:rsidRDefault="00DE4612" w:rsidP="00577CFF">
            <w:pPr>
              <w:rPr>
                <w:rFonts w:ascii="Verdana" w:hAnsi="Verdana"/>
              </w:rPr>
            </w:pPr>
            <w:r>
              <w:rPr>
                <w:rFonts w:ascii="Verdana" w:hAnsi="Verdana"/>
              </w:rPr>
              <w:t>Larch</w:t>
            </w:r>
          </w:p>
          <w:p w:rsidR="004B18E4" w:rsidRDefault="004B18E4" w:rsidP="00577CFF">
            <w:pPr>
              <w:rPr>
                <w:rFonts w:ascii="Verdana" w:hAnsi="Verdana"/>
              </w:rPr>
            </w:pPr>
            <w:r>
              <w:rPr>
                <w:rFonts w:ascii="Verdana" w:hAnsi="Verdana"/>
              </w:rPr>
              <w:t>Other Conifers</w:t>
            </w:r>
          </w:p>
          <w:p w:rsidR="004B18E4" w:rsidRPr="00AF11B3" w:rsidRDefault="004B18E4" w:rsidP="004B18E4">
            <w:pPr>
              <w:rPr>
                <w:rFonts w:ascii="Verdana" w:hAnsi="Verdana"/>
              </w:rPr>
            </w:pPr>
          </w:p>
        </w:tc>
        <w:tc>
          <w:tcPr>
            <w:tcW w:w="3005" w:type="dxa"/>
            <w:shd w:val="clear" w:color="auto" w:fill="auto"/>
          </w:tcPr>
          <w:p w:rsidR="00577CFF" w:rsidRDefault="00DE4612" w:rsidP="003C34D5">
            <w:pPr>
              <w:jc w:val="center"/>
              <w:rPr>
                <w:rFonts w:ascii="Verdana" w:hAnsi="Verdana"/>
              </w:rPr>
            </w:pPr>
            <w:r>
              <w:rPr>
                <w:rFonts w:ascii="Verdana" w:hAnsi="Verdana"/>
              </w:rPr>
              <w:t>74</w:t>
            </w:r>
            <w:r w:rsidR="004B18E4">
              <w:rPr>
                <w:rFonts w:ascii="Verdana" w:hAnsi="Verdana"/>
              </w:rPr>
              <w:t xml:space="preserve">% </w:t>
            </w:r>
          </w:p>
          <w:p w:rsidR="004B18E4" w:rsidRDefault="00DE4612" w:rsidP="003C34D5">
            <w:pPr>
              <w:jc w:val="center"/>
              <w:rPr>
                <w:rFonts w:ascii="Verdana" w:hAnsi="Verdana"/>
              </w:rPr>
            </w:pPr>
            <w:r>
              <w:rPr>
                <w:rFonts w:ascii="Verdana" w:hAnsi="Verdana"/>
              </w:rPr>
              <w:t>17</w:t>
            </w:r>
            <w:r w:rsidR="004B18E4">
              <w:rPr>
                <w:rFonts w:ascii="Verdana" w:hAnsi="Verdana"/>
              </w:rPr>
              <w:t xml:space="preserve">% </w:t>
            </w:r>
          </w:p>
          <w:p w:rsidR="004B18E4" w:rsidRDefault="00DE4612" w:rsidP="003C34D5">
            <w:pPr>
              <w:jc w:val="center"/>
              <w:rPr>
                <w:rFonts w:ascii="Verdana" w:hAnsi="Verdana"/>
              </w:rPr>
            </w:pPr>
            <w:r>
              <w:rPr>
                <w:rFonts w:ascii="Verdana" w:hAnsi="Verdana"/>
              </w:rPr>
              <w:t>4</w:t>
            </w:r>
            <w:r w:rsidR="004B18E4">
              <w:rPr>
                <w:rFonts w:ascii="Verdana" w:hAnsi="Verdana"/>
              </w:rPr>
              <w:t xml:space="preserve">% </w:t>
            </w:r>
          </w:p>
          <w:p w:rsidR="004B18E4" w:rsidRDefault="00DE4612" w:rsidP="003C34D5">
            <w:pPr>
              <w:jc w:val="center"/>
              <w:rPr>
                <w:rFonts w:ascii="Verdana" w:hAnsi="Verdana"/>
              </w:rPr>
            </w:pPr>
            <w:r>
              <w:rPr>
                <w:rFonts w:ascii="Verdana" w:hAnsi="Verdana"/>
              </w:rPr>
              <w:t>4</w:t>
            </w:r>
            <w:r w:rsidR="004B18E4">
              <w:rPr>
                <w:rFonts w:ascii="Verdana" w:hAnsi="Verdana"/>
              </w:rPr>
              <w:t xml:space="preserve">% </w:t>
            </w:r>
          </w:p>
          <w:p w:rsidR="004B18E4" w:rsidRDefault="00DE4612" w:rsidP="003C34D5">
            <w:pPr>
              <w:jc w:val="center"/>
              <w:rPr>
                <w:rFonts w:ascii="Verdana" w:hAnsi="Verdana"/>
              </w:rPr>
            </w:pPr>
            <w:r>
              <w:rPr>
                <w:rFonts w:ascii="Verdana" w:hAnsi="Verdana"/>
              </w:rPr>
              <w:t>1</w:t>
            </w:r>
            <w:r w:rsidR="004B18E4">
              <w:rPr>
                <w:rFonts w:ascii="Verdana" w:hAnsi="Verdana"/>
              </w:rPr>
              <w:t xml:space="preserve">% </w:t>
            </w:r>
          </w:p>
          <w:p w:rsidR="004B18E4" w:rsidRPr="00AF11B3" w:rsidRDefault="004B18E4" w:rsidP="003C34D5">
            <w:pPr>
              <w:jc w:val="center"/>
              <w:rPr>
                <w:rFonts w:ascii="Verdana" w:hAnsi="Verdana"/>
              </w:rPr>
            </w:pPr>
          </w:p>
        </w:tc>
        <w:tc>
          <w:tcPr>
            <w:tcW w:w="3175" w:type="dxa"/>
            <w:shd w:val="clear" w:color="auto" w:fill="auto"/>
          </w:tcPr>
          <w:p w:rsidR="004B18E4" w:rsidRDefault="00DE4612" w:rsidP="003C34D5">
            <w:pPr>
              <w:jc w:val="center"/>
              <w:rPr>
                <w:rFonts w:ascii="Verdana" w:hAnsi="Verdana"/>
              </w:rPr>
            </w:pPr>
            <w:r>
              <w:rPr>
                <w:rFonts w:ascii="Verdana" w:hAnsi="Verdana"/>
              </w:rPr>
              <w:t>47%</w:t>
            </w:r>
          </w:p>
          <w:p w:rsidR="00DE4612" w:rsidRDefault="00DE4612" w:rsidP="003C34D5">
            <w:pPr>
              <w:jc w:val="center"/>
              <w:rPr>
                <w:rFonts w:ascii="Verdana" w:hAnsi="Verdana"/>
              </w:rPr>
            </w:pPr>
            <w:r>
              <w:rPr>
                <w:rFonts w:ascii="Verdana" w:hAnsi="Verdana"/>
              </w:rPr>
              <w:t>19%</w:t>
            </w:r>
          </w:p>
          <w:p w:rsidR="00DE4612" w:rsidRDefault="00DE4612" w:rsidP="003C34D5">
            <w:pPr>
              <w:jc w:val="center"/>
              <w:rPr>
                <w:rFonts w:ascii="Verdana" w:hAnsi="Verdana"/>
              </w:rPr>
            </w:pPr>
            <w:r>
              <w:rPr>
                <w:rFonts w:ascii="Verdana" w:hAnsi="Verdana"/>
              </w:rPr>
              <w:t>19%</w:t>
            </w:r>
          </w:p>
          <w:p w:rsidR="00DE4612" w:rsidRDefault="00DE4612" w:rsidP="003C34D5">
            <w:pPr>
              <w:jc w:val="center"/>
              <w:rPr>
                <w:rFonts w:ascii="Verdana" w:hAnsi="Verdana"/>
              </w:rPr>
            </w:pPr>
            <w:r>
              <w:rPr>
                <w:rFonts w:ascii="Verdana" w:hAnsi="Verdana"/>
              </w:rPr>
              <w:t>2%</w:t>
            </w:r>
          </w:p>
          <w:p w:rsidR="00DE4612" w:rsidRPr="00AF11B3" w:rsidRDefault="00DE4612" w:rsidP="003C34D5">
            <w:pPr>
              <w:jc w:val="center"/>
              <w:rPr>
                <w:rFonts w:ascii="Verdana" w:hAnsi="Verdana"/>
              </w:rPr>
            </w:pPr>
            <w:r>
              <w:rPr>
                <w:rFonts w:ascii="Verdana" w:hAnsi="Verdana"/>
              </w:rPr>
              <w:t>12%</w:t>
            </w:r>
          </w:p>
        </w:tc>
      </w:tr>
    </w:tbl>
    <w:p w:rsidR="0019277B" w:rsidRPr="00D52B53" w:rsidRDefault="0019277B" w:rsidP="00D52B53">
      <w:pPr>
        <w:ind w:left="-851"/>
        <w:rPr>
          <w:rFonts w:ascii="Verdana" w:hAnsi="Verdana"/>
          <w:lang w:val="en-US"/>
        </w:rPr>
      </w:pPr>
    </w:p>
    <w:p w:rsidR="0098392E" w:rsidRPr="00D52B53" w:rsidRDefault="0098392E" w:rsidP="00D52B53">
      <w:pPr>
        <w:ind w:left="-851"/>
        <w:rPr>
          <w:rFonts w:ascii="Verdana" w:hAnsi="Verdana"/>
          <w:lang w:val="en-US"/>
        </w:rPr>
      </w:pPr>
    </w:p>
    <w:p w:rsidR="0098392E" w:rsidRPr="00D52B53" w:rsidRDefault="0098392E" w:rsidP="00D52B53">
      <w:pPr>
        <w:ind w:left="-851"/>
        <w:rPr>
          <w:rFonts w:ascii="Verdana" w:hAnsi="Verdana"/>
          <w:lang w:val="en-US"/>
        </w:rPr>
      </w:pPr>
    </w:p>
    <w:p w:rsidR="0098392E" w:rsidRPr="00D52B53" w:rsidRDefault="0098392E" w:rsidP="00D52B53">
      <w:pPr>
        <w:ind w:left="-851"/>
        <w:rPr>
          <w:rFonts w:ascii="Verdana" w:hAnsi="Verdana"/>
          <w:lang w:val="en-US"/>
        </w:rPr>
      </w:pPr>
    </w:p>
    <w:p w:rsidR="0098392E" w:rsidRPr="00D52B53" w:rsidRDefault="0098392E" w:rsidP="00D52B53">
      <w:pPr>
        <w:ind w:left="-851"/>
        <w:rPr>
          <w:rFonts w:ascii="Verdana" w:hAnsi="Verdana"/>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tblGrid>
      <w:tr w:rsidR="003D6B6A" w:rsidRPr="00AF11B3" w:rsidTr="003C34D5">
        <w:tc>
          <w:tcPr>
            <w:tcW w:w="3288" w:type="dxa"/>
            <w:shd w:val="clear" w:color="auto" w:fill="D6E3BC" w:themeFill="accent3" w:themeFillTint="66"/>
          </w:tcPr>
          <w:p w:rsidR="0019277B" w:rsidRPr="00AF11B3" w:rsidRDefault="003D6B6A" w:rsidP="00577CFF">
            <w:pPr>
              <w:rPr>
                <w:rFonts w:ascii="Verdana" w:hAnsi="Verdana"/>
                <w:b/>
              </w:rPr>
            </w:pPr>
            <w:r w:rsidRPr="00AF11B3">
              <w:rPr>
                <w:rFonts w:ascii="Verdana" w:hAnsi="Verdana"/>
                <w:b/>
              </w:rPr>
              <w:t>Planned Operations</w:t>
            </w:r>
          </w:p>
        </w:tc>
        <w:tc>
          <w:tcPr>
            <w:tcW w:w="3005" w:type="dxa"/>
            <w:shd w:val="clear" w:color="auto" w:fill="D6E3BC" w:themeFill="accent3" w:themeFillTint="66"/>
          </w:tcPr>
          <w:p w:rsidR="0019277B" w:rsidRPr="00AF11B3" w:rsidRDefault="009C1C4D" w:rsidP="00577CFF">
            <w:pPr>
              <w:rPr>
                <w:rFonts w:ascii="Verdana" w:hAnsi="Verdana"/>
                <w:b/>
              </w:rPr>
            </w:pPr>
            <w:r w:rsidRPr="00AF11B3">
              <w:rPr>
                <w:rFonts w:ascii="Verdana" w:hAnsi="Verdana"/>
                <w:b/>
              </w:rPr>
              <w:t>2016 – 2026</w:t>
            </w:r>
            <w:r w:rsidR="003D6B6A" w:rsidRPr="00AF11B3">
              <w:rPr>
                <w:rFonts w:ascii="Verdana" w:hAnsi="Verdana"/>
                <w:b/>
              </w:rPr>
              <w:t xml:space="preserve"> plan period</w:t>
            </w:r>
          </w:p>
        </w:tc>
      </w:tr>
      <w:tr w:rsidR="003D6B6A" w:rsidRPr="00AF11B3" w:rsidTr="003C34D5">
        <w:tc>
          <w:tcPr>
            <w:tcW w:w="3288" w:type="dxa"/>
            <w:shd w:val="clear" w:color="auto" w:fill="auto"/>
          </w:tcPr>
          <w:p w:rsidR="0019277B" w:rsidRPr="00AF11B3" w:rsidRDefault="003D6B6A" w:rsidP="00577CFF">
            <w:pPr>
              <w:rPr>
                <w:rFonts w:ascii="Verdana" w:hAnsi="Verdana"/>
              </w:rPr>
            </w:pPr>
            <w:r w:rsidRPr="00AF11B3">
              <w:rPr>
                <w:rFonts w:ascii="Verdana" w:hAnsi="Verdana"/>
              </w:rPr>
              <w:t>Felling</w:t>
            </w:r>
          </w:p>
          <w:p w:rsidR="003D6B6A" w:rsidRPr="00AF11B3" w:rsidRDefault="003D6B6A" w:rsidP="00577CFF">
            <w:pPr>
              <w:rPr>
                <w:rFonts w:ascii="Verdana" w:hAnsi="Verdana"/>
              </w:rPr>
            </w:pPr>
            <w:r w:rsidRPr="00AF11B3">
              <w:rPr>
                <w:rFonts w:ascii="Verdana" w:hAnsi="Verdana"/>
              </w:rPr>
              <w:t>Restocking</w:t>
            </w:r>
          </w:p>
          <w:p w:rsidR="003D6B6A" w:rsidRDefault="00AF11B3" w:rsidP="00577CFF">
            <w:pPr>
              <w:rPr>
                <w:rFonts w:ascii="Verdana" w:hAnsi="Verdana"/>
              </w:rPr>
            </w:pPr>
            <w:r w:rsidRPr="00AF11B3">
              <w:rPr>
                <w:rFonts w:ascii="Verdana" w:hAnsi="Verdana"/>
              </w:rPr>
              <w:t>Natural regeneration</w:t>
            </w:r>
          </w:p>
          <w:p w:rsidR="003D6B6A" w:rsidRPr="00AF11B3" w:rsidRDefault="003D6B6A" w:rsidP="00577CFF">
            <w:pPr>
              <w:rPr>
                <w:rFonts w:ascii="Verdana" w:hAnsi="Verdana"/>
              </w:rPr>
            </w:pPr>
            <w:r w:rsidRPr="00AF11B3">
              <w:rPr>
                <w:rFonts w:ascii="Verdana" w:hAnsi="Verdana"/>
              </w:rPr>
              <w:t>Road construction</w:t>
            </w:r>
          </w:p>
          <w:p w:rsidR="003D6B6A" w:rsidRPr="00AF11B3" w:rsidRDefault="003D6B6A" w:rsidP="00577CFF">
            <w:pPr>
              <w:rPr>
                <w:rFonts w:ascii="Verdana" w:hAnsi="Verdana"/>
              </w:rPr>
            </w:pPr>
            <w:r w:rsidRPr="00AF11B3">
              <w:rPr>
                <w:rFonts w:ascii="Verdana" w:hAnsi="Verdana"/>
              </w:rPr>
              <w:t>Road upgrades</w:t>
            </w:r>
          </w:p>
        </w:tc>
        <w:tc>
          <w:tcPr>
            <w:tcW w:w="3005" w:type="dxa"/>
            <w:shd w:val="clear" w:color="auto" w:fill="auto"/>
          </w:tcPr>
          <w:p w:rsidR="0019277B" w:rsidRPr="00AF11B3" w:rsidRDefault="00C32C3F" w:rsidP="003C34D5">
            <w:pPr>
              <w:jc w:val="center"/>
              <w:rPr>
                <w:rFonts w:ascii="Verdana" w:hAnsi="Verdana"/>
              </w:rPr>
            </w:pPr>
            <w:r>
              <w:rPr>
                <w:rFonts w:ascii="Verdana" w:hAnsi="Verdana"/>
              </w:rPr>
              <w:t>70</w:t>
            </w:r>
            <w:r w:rsidR="00AF11B3" w:rsidRPr="00AF11B3">
              <w:rPr>
                <w:rFonts w:ascii="Verdana" w:hAnsi="Verdana"/>
              </w:rPr>
              <w:t xml:space="preserve"> ha</w:t>
            </w:r>
          </w:p>
          <w:p w:rsidR="00AF11B3" w:rsidRPr="00AF11B3" w:rsidRDefault="00C32C3F" w:rsidP="003C34D5">
            <w:pPr>
              <w:jc w:val="center"/>
              <w:rPr>
                <w:rFonts w:ascii="Verdana" w:hAnsi="Verdana"/>
              </w:rPr>
            </w:pPr>
            <w:r>
              <w:rPr>
                <w:rFonts w:ascii="Verdana" w:hAnsi="Verdana"/>
              </w:rPr>
              <w:t>66</w:t>
            </w:r>
            <w:r w:rsidR="00AF11B3" w:rsidRPr="00AF11B3">
              <w:rPr>
                <w:rFonts w:ascii="Verdana" w:hAnsi="Verdana"/>
              </w:rPr>
              <w:t xml:space="preserve"> ha</w:t>
            </w:r>
          </w:p>
          <w:p w:rsidR="00AF11B3" w:rsidRDefault="00C32C3F" w:rsidP="003C34D5">
            <w:pPr>
              <w:jc w:val="center"/>
              <w:rPr>
                <w:rFonts w:ascii="Verdana" w:hAnsi="Verdana"/>
              </w:rPr>
            </w:pPr>
            <w:r>
              <w:rPr>
                <w:rFonts w:ascii="Verdana" w:hAnsi="Verdana"/>
              </w:rPr>
              <w:t>75</w:t>
            </w:r>
            <w:r w:rsidR="00AF11B3" w:rsidRPr="00AF11B3">
              <w:rPr>
                <w:rFonts w:ascii="Verdana" w:hAnsi="Verdana"/>
              </w:rPr>
              <w:t xml:space="preserve"> ha</w:t>
            </w:r>
          </w:p>
          <w:p w:rsidR="00AF11B3" w:rsidRPr="00AF11B3" w:rsidRDefault="00C32C3F" w:rsidP="003C34D5">
            <w:pPr>
              <w:jc w:val="center"/>
              <w:rPr>
                <w:rFonts w:ascii="Verdana" w:hAnsi="Verdana"/>
              </w:rPr>
            </w:pPr>
            <w:r>
              <w:rPr>
                <w:rFonts w:ascii="Verdana" w:hAnsi="Verdana"/>
              </w:rPr>
              <w:t>0</w:t>
            </w:r>
            <w:r w:rsidR="00AF11B3" w:rsidRPr="00AF11B3">
              <w:rPr>
                <w:rFonts w:ascii="Verdana" w:hAnsi="Verdana"/>
              </w:rPr>
              <w:t xml:space="preserve"> m</w:t>
            </w:r>
          </w:p>
          <w:p w:rsidR="00AF11B3" w:rsidRPr="00AF11B3" w:rsidRDefault="00C32C3F" w:rsidP="003C34D5">
            <w:pPr>
              <w:jc w:val="center"/>
              <w:rPr>
                <w:rFonts w:ascii="Verdana" w:hAnsi="Verdana"/>
              </w:rPr>
            </w:pPr>
            <w:r>
              <w:rPr>
                <w:rFonts w:ascii="Verdana" w:hAnsi="Verdana"/>
              </w:rPr>
              <w:t>14128</w:t>
            </w:r>
            <w:r w:rsidR="00AF11B3" w:rsidRPr="00AF11B3">
              <w:rPr>
                <w:rFonts w:ascii="Verdana" w:hAnsi="Verdana"/>
              </w:rPr>
              <w:t xml:space="preserve"> m</w:t>
            </w:r>
          </w:p>
        </w:tc>
      </w:tr>
    </w:tbl>
    <w:p w:rsidR="0098392E" w:rsidRPr="00D52B53" w:rsidRDefault="0098392E" w:rsidP="00D52B53">
      <w:pPr>
        <w:ind w:left="-851"/>
        <w:rPr>
          <w:rFonts w:ascii="Verdana" w:hAnsi="Verdana"/>
          <w:lang w:val="en-US"/>
        </w:rPr>
      </w:pPr>
    </w:p>
    <w:p w:rsidR="0098392E" w:rsidRPr="00D52B53" w:rsidRDefault="0098392E" w:rsidP="00D52B53">
      <w:pPr>
        <w:ind w:left="-851"/>
        <w:rPr>
          <w:rFonts w:ascii="Verdana" w:hAnsi="Verdana"/>
          <w:lang w:val="en-US"/>
        </w:rPr>
      </w:pPr>
    </w:p>
    <w:p w:rsidR="0098392E" w:rsidRPr="00D52B53" w:rsidRDefault="0098392E" w:rsidP="00D52B53">
      <w:pPr>
        <w:ind w:left="-851"/>
        <w:rPr>
          <w:rFonts w:ascii="Verdana" w:hAnsi="Verdana"/>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05"/>
      </w:tblGrid>
      <w:tr w:rsidR="003D6B6A" w:rsidRPr="00AF11B3" w:rsidTr="003C34D5">
        <w:trPr>
          <w:trHeight w:val="271"/>
        </w:trPr>
        <w:tc>
          <w:tcPr>
            <w:tcW w:w="3288" w:type="dxa"/>
            <w:shd w:val="clear" w:color="auto" w:fill="D6E3BC" w:themeFill="accent3" w:themeFillTint="66"/>
          </w:tcPr>
          <w:p w:rsidR="0019277B" w:rsidRPr="00AF11B3" w:rsidRDefault="003D6B6A" w:rsidP="003C34D5">
            <w:pPr>
              <w:rPr>
                <w:rFonts w:ascii="Verdana" w:hAnsi="Verdana"/>
                <w:b/>
              </w:rPr>
            </w:pPr>
            <w:r w:rsidRPr="00AF11B3">
              <w:rPr>
                <w:rFonts w:ascii="Verdana" w:hAnsi="Verdana"/>
                <w:b/>
              </w:rPr>
              <w:t>Significant</w:t>
            </w:r>
            <w:r w:rsidR="003C34D5" w:rsidRPr="00AF11B3">
              <w:rPr>
                <w:rFonts w:ascii="Verdana" w:hAnsi="Verdana"/>
                <w:b/>
              </w:rPr>
              <w:t xml:space="preserve"> Environment</w:t>
            </w:r>
            <w:r w:rsidRPr="00AF11B3">
              <w:rPr>
                <w:rFonts w:ascii="Verdana" w:hAnsi="Verdana"/>
                <w:b/>
              </w:rPr>
              <w:t>/Conservation Features</w:t>
            </w:r>
          </w:p>
        </w:tc>
        <w:tc>
          <w:tcPr>
            <w:tcW w:w="3005" w:type="dxa"/>
            <w:shd w:val="clear" w:color="auto" w:fill="D6E3BC" w:themeFill="accent3" w:themeFillTint="66"/>
          </w:tcPr>
          <w:p w:rsidR="00793F7F" w:rsidRPr="00AF11B3" w:rsidRDefault="00793F7F" w:rsidP="00577CFF">
            <w:pPr>
              <w:rPr>
                <w:rFonts w:ascii="Verdana" w:hAnsi="Verdana"/>
                <w:b/>
              </w:rPr>
            </w:pPr>
          </w:p>
        </w:tc>
      </w:tr>
      <w:tr w:rsidR="003D6B6A" w:rsidRPr="00AF11B3" w:rsidTr="003C34D5">
        <w:tc>
          <w:tcPr>
            <w:tcW w:w="3288" w:type="dxa"/>
            <w:shd w:val="clear" w:color="auto" w:fill="auto"/>
          </w:tcPr>
          <w:p w:rsidR="0019277B" w:rsidRDefault="008A117A" w:rsidP="00577CFF">
            <w:pPr>
              <w:rPr>
                <w:rFonts w:ascii="Verdana" w:hAnsi="Verdana"/>
              </w:rPr>
            </w:pPr>
            <w:r w:rsidRPr="00AF11B3">
              <w:rPr>
                <w:rFonts w:ascii="Verdana" w:hAnsi="Verdana"/>
              </w:rPr>
              <w:t>Designated sites</w:t>
            </w:r>
          </w:p>
          <w:p w:rsidR="003E5662" w:rsidRPr="00AF11B3" w:rsidRDefault="003E5662" w:rsidP="00577CFF">
            <w:pPr>
              <w:rPr>
                <w:rFonts w:ascii="Verdana" w:hAnsi="Verdana"/>
              </w:rPr>
            </w:pPr>
          </w:p>
          <w:p w:rsidR="008A117A" w:rsidRPr="00AF11B3" w:rsidRDefault="008A117A" w:rsidP="00577CFF">
            <w:pPr>
              <w:rPr>
                <w:rFonts w:ascii="Verdana" w:hAnsi="Verdana"/>
              </w:rPr>
            </w:pPr>
            <w:r w:rsidRPr="00AF11B3">
              <w:rPr>
                <w:rFonts w:ascii="Verdana" w:hAnsi="Verdana"/>
              </w:rPr>
              <w:t>Minimum Intervention</w:t>
            </w:r>
          </w:p>
          <w:p w:rsidR="008A117A" w:rsidRPr="00AF11B3" w:rsidRDefault="008A117A" w:rsidP="00C72FEE">
            <w:pPr>
              <w:rPr>
                <w:rFonts w:ascii="Verdana" w:hAnsi="Verdana"/>
              </w:rPr>
            </w:pPr>
          </w:p>
        </w:tc>
        <w:tc>
          <w:tcPr>
            <w:tcW w:w="3005" w:type="dxa"/>
            <w:shd w:val="clear" w:color="auto" w:fill="auto"/>
          </w:tcPr>
          <w:p w:rsidR="0019277B" w:rsidRDefault="00FC1D65" w:rsidP="00577CFF">
            <w:pPr>
              <w:rPr>
                <w:rFonts w:ascii="Verdana" w:hAnsi="Verdana"/>
              </w:rPr>
            </w:pPr>
            <w:r>
              <w:rPr>
                <w:rFonts w:ascii="Verdana" w:hAnsi="Verdana"/>
              </w:rPr>
              <w:t>SPA</w:t>
            </w:r>
            <w:r w:rsidR="003E5662">
              <w:rPr>
                <w:rFonts w:ascii="Verdana" w:hAnsi="Verdana"/>
              </w:rPr>
              <w:t xml:space="preserve">     </w:t>
            </w:r>
            <w:r>
              <w:rPr>
                <w:rFonts w:ascii="Verdana" w:hAnsi="Verdana"/>
              </w:rPr>
              <w:t>2066</w:t>
            </w:r>
            <w:r w:rsidR="00C72FEE">
              <w:rPr>
                <w:rFonts w:ascii="Verdana" w:hAnsi="Verdana"/>
              </w:rPr>
              <w:t>.2</w:t>
            </w:r>
            <w:r w:rsidR="003E5662">
              <w:rPr>
                <w:rFonts w:ascii="Verdana" w:hAnsi="Verdana"/>
              </w:rPr>
              <w:t xml:space="preserve"> ha</w:t>
            </w:r>
          </w:p>
          <w:p w:rsidR="003E5662" w:rsidRDefault="003E5662" w:rsidP="003E5662">
            <w:pPr>
              <w:rPr>
                <w:rFonts w:ascii="Verdana" w:hAnsi="Verdana"/>
              </w:rPr>
            </w:pPr>
            <w:r>
              <w:rPr>
                <w:rFonts w:ascii="Verdana" w:hAnsi="Verdana"/>
              </w:rPr>
              <w:t xml:space="preserve">SSSI    </w:t>
            </w:r>
            <w:r w:rsidR="00C72FEE">
              <w:rPr>
                <w:rFonts w:ascii="Verdana" w:hAnsi="Verdana"/>
              </w:rPr>
              <w:t>1.5</w:t>
            </w:r>
            <w:r>
              <w:rPr>
                <w:rFonts w:ascii="Verdana" w:hAnsi="Verdana"/>
              </w:rPr>
              <w:t xml:space="preserve"> ha</w:t>
            </w:r>
          </w:p>
          <w:p w:rsidR="003E5662" w:rsidRDefault="00C72FEE" w:rsidP="003E5662">
            <w:pPr>
              <w:rPr>
                <w:rFonts w:ascii="Verdana" w:hAnsi="Verdana"/>
              </w:rPr>
            </w:pPr>
            <w:r>
              <w:rPr>
                <w:rFonts w:ascii="Verdana" w:hAnsi="Verdana"/>
              </w:rPr>
              <w:t xml:space="preserve">1.7 </w:t>
            </w:r>
            <w:r w:rsidR="003E5662">
              <w:rPr>
                <w:rFonts w:ascii="Verdana" w:hAnsi="Verdana"/>
              </w:rPr>
              <w:t>% of area</w:t>
            </w:r>
          </w:p>
          <w:p w:rsidR="003E5662" w:rsidRPr="00AF11B3" w:rsidRDefault="003E5662" w:rsidP="003E5662">
            <w:pPr>
              <w:rPr>
                <w:rFonts w:ascii="Verdana" w:hAnsi="Verdana"/>
              </w:rPr>
            </w:pPr>
          </w:p>
        </w:tc>
      </w:tr>
    </w:tbl>
    <w:p w:rsidR="006C0196" w:rsidRPr="00AF11B3" w:rsidRDefault="006C0196" w:rsidP="008A117A">
      <w:pPr>
        <w:ind w:left="-851"/>
        <w:rPr>
          <w:rFonts w:ascii="Verdana" w:hAnsi="Verdana"/>
        </w:rPr>
      </w:pPr>
    </w:p>
    <w:p w:rsidR="008A117A" w:rsidRPr="00AF11B3" w:rsidRDefault="008A117A" w:rsidP="008A117A">
      <w:pPr>
        <w:ind w:left="-851"/>
        <w:rPr>
          <w:rFonts w:ascii="Verdana" w:hAnsi="Verdana"/>
          <w:b/>
          <w:sz w:val="22"/>
          <w:szCs w:val="22"/>
        </w:rPr>
      </w:pPr>
      <w:r w:rsidRPr="00AF11B3">
        <w:rPr>
          <w:rFonts w:ascii="Verdana" w:hAnsi="Verdana"/>
          <w:b/>
          <w:sz w:val="22"/>
          <w:szCs w:val="22"/>
        </w:rPr>
        <w:t>Critical Success Factors:</w:t>
      </w:r>
    </w:p>
    <w:p w:rsidR="00AE59B7" w:rsidRPr="00AF11B3" w:rsidRDefault="00AE59B7" w:rsidP="00C36EE5">
      <w:pPr>
        <w:ind w:left="-851"/>
        <w:rPr>
          <w:rFonts w:ascii="Verdana" w:hAnsi="Verdana"/>
        </w:rPr>
      </w:pPr>
    </w:p>
    <w:p w:rsidR="00EF1AE3" w:rsidRDefault="00D52B53" w:rsidP="00D52B53">
      <w:pPr>
        <w:pStyle w:val="ListParagraph"/>
        <w:numPr>
          <w:ilvl w:val="0"/>
          <w:numId w:val="6"/>
        </w:numPr>
        <w:rPr>
          <w:rFonts w:ascii="Verdana" w:eastAsia="Verdana" w:hAnsi="Verdana" w:cs="Verdana"/>
        </w:rPr>
      </w:pPr>
      <w:r w:rsidRPr="00D52B53">
        <w:rPr>
          <w:rFonts w:ascii="Verdana" w:eastAsia="Verdana" w:hAnsi="Verdana" w:cs="Verdana"/>
          <w:spacing w:val="-2"/>
        </w:rPr>
        <w:t>I</w:t>
      </w:r>
      <w:r w:rsidRPr="00D52B53">
        <w:rPr>
          <w:rFonts w:ascii="Verdana" w:eastAsia="Verdana" w:hAnsi="Verdana" w:cs="Verdana"/>
        </w:rPr>
        <w:t>m</w:t>
      </w:r>
      <w:r w:rsidRPr="00D52B53">
        <w:rPr>
          <w:rFonts w:ascii="Verdana" w:eastAsia="Verdana" w:hAnsi="Verdana" w:cs="Verdana"/>
          <w:spacing w:val="1"/>
        </w:rPr>
        <w:t>p</w:t>
      </w:r>
      <w:r w:rsidRPr="00D52B53">
        <w:rPr>
          <w:rFonts w:ascii="Verdana" w:eastAsia="Verdana" w:hAnsi="Verdana" w:cs="Verdana"/>
          <w:spacing w:val="3"/>
        </w:rPr>
        <w:t>l</w:t>
      </w:r>
      <w:r w:rsidRPr="00D52B53">
        <w:rPr>
          <w:rFonts w:ascii="Verdana" w:eastAsia="Verdana" w:hAnsi="Verdana" w:cs="Verdana"/>
          <w:spacing w:val="-1"/>
        </w:rPr>
        <w:t>e</w:t>
      </w:r>
      <w:r w:rsidRPr="00D52B53">
        <w:rPr>
          <w:rFonts w:ascii="Verdana" w:eastAsia="Verdana" w:hAnsi="Verdana" w:cs="Verdana"/>
        </w:rPr>
        <w:t>men</w:t>
      </w:r>
      <w:r w:rsidRPr="00D52B53">
        <w:rPr>
          <w:rFonts w:ascii="Verdana" w:eastAsia="Verdana" w:hAnsi="Verdana" w:cs="Verdana"/>
          <w:spacing w:val="1"/>
        </w:rPr>
        <w:t>t</w:t>
      </w:r>
      <w:r w:rsidRPr="00D52B53">
        <w:rPr>
          <w:rFonts w:ascii="Verdana" w:eastAsia="Verdana" w:hAnsi="Verdana" w:cs="Verdana"/>
        </w:rPr>
        <w:t>a</w:t>
      </w:r>
      <w:r w:rsidRPr="00D52B53">
        <w:rPr>
          <w:rFonts w:ascii="Verdana" w:eastAsia="Verdana" w:hAnsi="Verdana" w:cs="Verdana"/>
          <w:spacing w:val="1"/>
        </w:rPr>
        <w:t>t</w:t>
      </w:r>
      <w:r w:rsidRPr="00D52B53">
        <w:rPr>
          <w:rFonts w:ascii="Verdana" w:eastAsia="Verdana" w:hAnsi="Verdana" w:cs="Verdana"/>
          <w:spacing w:val="3"/>
        </w:rPr>
        <w:t>i</w:t>
      </w:r>
      <w:r w:rsidRPr="00D52B53">
        <w:rPr>
          <w:rFonts w:ascii="Verdana" w:eastAsia="Verdana" w:hAnsi="Verdana" w:cs="Verdana"/>
          <w:spacing w:val="-1"/>
        </w:rPr>
        <w:t>o</w:t>
      </w:r>
      <w:r w:rsidRPr="00D52B53">
        <w:rPr>
          <w:rFonts w:ascii="Verdana" w:eastAsia="Verdana" w:hAnsi="Verdana" w:cs="Verdana"/>
        </w:rPr>
        <w:t>n</w:t>
      </w:r>
      <w:r w:rsidRPr="00D52B53">
        <w:rPr>
          <w:rFonts w:ascii="Verdana" w:eastAsia="Verdana" w:hAnsi="Verdana" w:cs="Verdana"/>
          <w:spacing w:val="-15"/>
        </w:rPr>
        <w:t xml:space="preserve"> </w:t>
      </w:r>
      <w:r w:rsidRPr="00D52B53">
        <w:rPr>
          <w:rFonts w:ascii="Verdana" w:eastAsia="Verdana" w:hAnsi="Verdana" w:cs="Verdana"/>
          <w:spacing w:val="-1"/>
        </w:rPr>
        <w:t>o</w:t>
      </w:r>
      <w:r w:rsidRPr="00D52B53">
        <w:rPr>
          <w:rFonts w:ascii="Verdana" w:eastAsia="Verdana" w:hAnsi="Verdana" w:cs="Verdana"/>
        </w:rPr>
        <w:t>f</w:t>
      </w:r>
      <w:r w:rsidRPr="00D52B53">
        <w:rPr>
          <w:rFonts w:ascii="Verdana" w:eastAsia="Verdana" w:hAnsi="Verdana" w:cs="Verdana"/>
          <w:spacing w:val="-3"/>
        </w:rPr>
        <w:t xml:space="preserve"> </w:t>
      </w:r>
      <w:r w:rsidRPr="00D52B53">
        <w:rPr>
          <w:rFonts w:ascii="Verdana" w:eastAsia="Verdana" w:hAnsi="Verdana" w:cs="Verdana"/>
          <w:spacing w:val="1"/>
        </w:rPr>
        <w:t>t</w:t>
      </w:r>
      <w:r w:rsidRPr="00D52B53">
        <w:rPr>
          <w:rFonts w:ascii="Verdana" w:eastAsia="Verdana" w:hAnsi="Verdana" w:cs="Verdana"/>
          <w:spacing w:val="3"/>
        </w:rPr>
        <w:t>h</w:t>
      </w:r>
      <w:r w:rsidRPr="00D52B53">
        <w:rPr>
          <w:rFonts w:ascii="Verdana" w:eastAsia="Verdana" w:hAnsi="Verdana" w:cs="Verdana"/>
        </w:rPr>
        <w:t>e</w:t>
      </w:r>
      <w:r w:rsidRPr="00D52B53">
        <w:rPr>
          <w:rFonts w:ascii="Verdana" w:eastAsia="Verdana" w:hAnsi="Verdana" w:cs="Verdana"/>
          <w:spacing w:val="-4"/>
        </w:rPr>
        <w:t xml:space="preserve"> </w:t>
      </w:r>
      <w:r w:rsidRPr="00D52B53">
        <w:rPr>
          <w:rFonts w:ascii="Verdana" w:eastAsia="Verdana" w:hAnsi="Verdana" w:cs="Verdana"/>
          <w:spacing w:val="1"/>
        </w:rPr>
        <w:t>L</w:t>
      </w:r>
      <w:r w:rsidRPr="00D52B53">
        <w:rPr>
          <w:rFonts w:ascii="Verdana" w:eastAsia="Verdana" w:hAnsi="Verdana" w:cs="Verdana"/>
        </w:rPr>
        <w:t>MP</w:t>
      </w:r>
      <w:r w:rsidRPr="00D52B53">
        <w:rPr>
          <w:rFonts w:ascii="Verdana" w:eastAsia="Verdana" w:hAnsi="Verdana" w:cs="Verdana"/>
          <w:spacing w:val="-4"/>
        </w:rPr>
        <w:t xml:space="preserve"> </w:t>
      </w:r>
      <w:r w:rsidRPr="00D52B53">
        <w:rPr>
          <w:rFonts w:ascii="Verdana" w:eastAsia="Verdana" w:hAnsi="Verdana" w:cs="Verdana"/>
          <w:spacing w:val="1"/>
        </w:rPr>
        <w:t>f</w:t>
      </w:r>
      <w:r w:rsidRPr="00D52B53">
        <w:rPr>
          <w:rFonts w:ascii="Verdana" w:eastAsia="Verdana" w:hAnsi="Verdana" w:cs="Verdana"/>
          <w:spacing w:val="-1"/>
        </w:rPr>
        <w:t>e</w:t>
      </w:r>
      <w:r w:rsidRPr="00D52B53">
        <w:rPr>
          <w:rFonts w:ascii="Verdana" w:eastAsia="Verdana" w:hAnsi="Verdana" w:cs="Verdana"/>
        </w:rPr>
        <w:t>ll</w:t>
      </w:r>
      <w:r w:rsidRPr="00D52B53">
        <w:rPr>
          <w:rFonts w:ascii="Verdana" w:eastAsia="Verdana" w:hAnsi="Verdana" w:cs="Verdana"/>
          <w:spacing w:val="3"/>
        </w:rPr>
        <w:t>i</w:t>
      </w:r>
      <w:r w:rsidRPr="00D52B53">
        <w:rPr>
          <w:rFonts w:ascii="Verdana" w:eastAsia="Verdana" w:hAnsi="Verdana" w:cs="Verdana"/>
          <w:spacing w:val="1"/>
        </w:rPr>
        <w:t>n</w:t>
      </w:r>
      <w:r w:rsidRPr="00D52B53">
        <w:rPr>
          <w:rFonts w:ascii="Verdana" w:eastAsia="Verdana" w:hAnsi="Verdana" w:cs="Verdana"/>
        </w:rPr>
        <w:t>g</w:t>
      </w:r>
      <w:r w:rsidRPr="00D52B53">
        <w:rPr>
          <w:rFonts w:ascii="Verdana" w:eastAsia="Verdana" w:hAnsi="Verdana" w:cs="Verdana"/>
          <w:spacing w:val="-6"/>
        </w:rPr>
        <w:t xml:space="preserve"> </w:t>
      </w:r>
      <w:r w:rsidRPr="00D52B53">
        <w:rPr>
          <w:rFonts w:ascii="Verdana" w:eastAsia="Verdana" w:hAnsi="Verdana" w:cs="Verdana"/>
        </w:rPr>
        <w:t>&amp;</w:t>
      </w:r>
      <w:r w:rsidRPr="00D52B53">
        <w:rPr>
          <w:rFonts w:ascii="Verdana" w:eastAsia="Verdana" w:hAnsi="Verdana" w:cs="Verdana"/>
          <w:spacing w:val="-3"/>
        </w:rPr>
        <w:t xml:space="preserve"> </w:t>
      </w:r>
      <w:r w:rsidRPr="00D52B53">
        <w:rPr>
          <w:rFonts w:ascii="Verdana" w:eastAsia="Verdana" w:hAnsi="Verdana" w:cs="Verdana"/>
          <w:spacing w:val="-2"/>
        </w:rPr>
        <w:t>r</w:t>
      </w:r>
      <w:r w:rsidRPr="00D52B53">
        <w:rPr>
          <w:rFonts w:ascii="Verdana" w:eastAsia="Verdana" w:hAnsi="Verdana" w:cs="Verdana"/>
          <w:spacing w:val="1"/>
        </w:rPr>
        <w:t>e</w:t>
      </w:r>
      <w:r w:rsidRPr="00D52B53">
        <w:rPr>
          <w:rFonts w:ascii="Verdana" w:eastAsia="Verdana" w:hAnsi="Verdana" w:cs="Verdana"/>
        </w:rPr>
        <w:t>st</w:t>
      </w:r>
      <w:r w:rsidRPr="00D52B53">
        <w:rPr>
          <w:rFonts w:ascii="Verdana" w:eastAsia="Verdana" w:hAnsi="Verdana" w:cs="Verdana"/>
          <w:spacing w:val="1"/>
        </w:rPr>
        <w:t>o</w:t>
      </w:r>
      <w:r w:rsidRPr="00D52B53">
        <w:rPr>
          <w:rFonts w:ascii="Verdana" w:eastAsia="Verdana" w:hAnsi="Verdana" w:cs="Verdana"/>
        </w:rPr>
        <w:t>c</w:t>
      </w:r>
      <w:r w:rsidRPr="00D52B53">
        <w:rPr>
          <w:rFonts w:ascii="Verdana" w:eastAsia="Verdana" w:hAnsi="Verdana" w:cs="Verdana"/>
          <w:spacing w:val="-1"/>
        </w:rPr>
        <w:t>k</w:t>
      </w:r>
      <w:r w:rsidRPr="00D52B53">
        <w:rPr>
          <w:rFonts w:ascii="Verdana" w:eastAsia="Verdana" w:hAnsi="Verdana" w:cs="Verdana"/>
          <w:spacing w:val="3"/>
        </w:rPr>
        <w:t>i</w:t>
      </w:r>
      <w:r w:rsidRPr="00D52B53">
        <w:rPr>
          <w:rFonts w:ascii="Verdana" w:eastAsia="Verdana" w:hAnsi="Verdana" w:cs="Verdana"/>
          <w:spacing w:val="1"/>
        </w:rPr>
        <w:t>n</w:t>
      </w:r>
      <w:r w:rsidRPr="00D52B53">
        <w:rPr>
          <w:rFonts w:ascii="Verdana" w:eastAsia="Verdana" w:hAnsi="Verdana" w:cs="Verdana"/>
        </w:rPr>
        <w:t>g</w:t>
      </w:r>
      <w:r w:rsidRPr="00D52B53">
        <w:rPr>
          <w:rFonts w:ascii="Verdana" w:eastAsia="Verdana" w:hAnsi="Verdana" w:cs="Verdana"/>
          <w:spacing w:val="-10"/>
        </w:rPr>
        <w:t xml:space="preserve"> </w:t>
      </w:r>
      <w:r w:rsidRPr="00D52B53">
        <w:rPr>
          <w:rFonts w:ascii="Verdana" w:eastAsia="Verdana" w:hAnsi="Verdana" w:cs="Verdana"/>
        </w:rPr>
        <w:t>p</w:t>
      </w:r>
      <w:r w:rsidRPr="00D52B53">
        <w:rPr>
          <w:rFonts w:ascii="Verdana" w:eastAsia="Verdana" w:hAnsi="Verdana" w:cs="Verdana"/>
          <w:spacing w:val="-1"/>
        </w:rPr>
        <w:t>ro</w:t>
      </w:r>
      <w:r w:rsidRPr="00D52B53">
        <w:rPr>
          <w:rFonts w:ascii="Verdana" w:eastAsia="Verdana" w:hAnsi="Verdana" w:cs="Verdana"/>
          <w:spacing w:val="3"/>
        </w:rPr>
        <w:t>p</w:t>
      </w:r>
      <w:r w:rsidRPr="00D52B53">
        <w:rPr>
          <w:rFonts w:ascii="Verdana" w:eastAsia="Verdana" w:hAnsi="Verdana" w:cs="Verdana"/>
          <w:spacing w:val="-1"/>
        </w:rPr>
        <w:t>o</w:t>
      </w:r>
      <w:r w:rsidRPr="00D52B53">
        <w:rPr>
          <w:rFonts w:ascii="Verdana" w:eastAsia="Verdana" w:hAnsi="Verdana" w:cs="Verdana"/>
        </w:rPr>
        <w:t>sa</w:t>
      </w:r>
      <w:r w:rsidRPr="00D52B53">
        <w:rPr>
          <w:rFonts w:ascii="Verdana" w:eastAsia="Verdana" w:hAnsi="Verdana" w:cs="Verdana"/>
          <w:spacing w:val="3"/>
        </w:rPr>
        <w:t>l</w:t>
      </w:r>
      <w:r w:rsidRPr="00D52B53">
        <w:rPr>
          <w:rFonts w:ascii="Verdana" w:eastAsia="Verdana" w:hAnsi="Verdana" w:cs="Verdana"/>
        </w:rPr>
        <w:t xml:space="preserve">s, </w:t>
      </w:r>
      <w:r w:rsidRPr="00D52B53">
        <w:rPr>
          <w:rFonts w:ascii="Verdana" w:eastAsia="Verdana" w:hAnsi="Verdana" w:cs="Verdana"/>
          <w:spacing w:val="1"/>
        </w:rPr>
        <w:t>d</w:t>
      </w:r>
      <w:r w:rsidRPr="00D52B53">
        <w:rPr>
          <w:rFonts w:ascii="Verdana" w:eastAsia="Verdana" w:hAnsi="Verdana" w:cs="Verdana"/>
          <w:spacing w:val="-1"/>
        </w:rPr>
        <w:t>e</w:t>
      </w:r>
      <w:r w:rsidRPr="00D52B53">
        <w:rPr>
          <w:rFonts w:ascii="Verdana" w:eastAsia="Verdana" w:hAnsi="Verdana" w:cs="Verdana"/>
        </w:rPr>
        <w:t>s</w:t>
      </w:r>
      <w:r w:rsidRPr="00D52B53">
        <w:rPr>
          <w:rFonts w:ascii="Verdana" w:eastAsia="Verdana" w:hAnsi="Verdana" w:cs="Verdana"/>
          <w:spacing w:val="2"/>
        </w:rPr>
        <w:t>i</w:t>
      </w:r>
      <w:r w:rsidRPr="00D52B53">
        <w:rPr>
          <w:rFonts w:ascii="Verdana" w:eastAsia="Verdana" w:hAnsi="Verdana" w:cs="Verdana"/>
          <w:spacing w:val="1"/>
        </w:rPr>
        <w:t>gn</w:t>
      </w:r>
      <w:r w:rsidRPr="00D52B53">
        <w:rPr>
          <w:rFonts w:ascii="Verdana" w:eastAsia="Verdana" w:hAnsi="Verdana" w:cs="Verdana"/>
          <w:spacing w:val="-1"/>
        </w:rPr>
        <w:t>e</w:t>
      </w:r>
      <w:r w:rsidRPr="00D52B53">
        <w:rPr>
          <w:rFonts w:ascii="Verdana" w:eastAsia="Verdana" w:hAnsi="Verdana" w:cs="Verdana"/>
        </w:rPr>
        <w:t>d</w:t>
      </w:r>
      <w:r w:rsidRPr="00D52B53">
        <w:rPr>
          <w:rFonts w:ascii="Verdana" w:eastAsia="Verdana" w:hAnsi="Verdana" w:cs="Verdana"/>
          <w:spacing w:val="-9"/>
        </w:rPr>
        <w:t xml:space="preserve"> </w:t>
      </w:r>
      <w:r w:rsidRPr="00D52B53">
        <w:rPr>
          <w:rFonts w:ascii="Verdana" w:eastAsia="Verdana" w:hAnsi="Verdana" w:cs="Verdana"/>
          <w:spacing w:val="2"/>
        </w:rPr>
        <w:t>i</w:t>
      </w:r>
      <w:r w:rsidRPr="00D52B53">
        <w:rPr>
          <w:rFonts w:ascii="Verdana" w:eastAsia="Verdana" w:hAnsi="Verdana" w:cs="Verdana"/>
        </w:rPr>
        <w:t>n</w:t>
      </w:r>
      <w:r w:rsidRPr="00D52B53">
        <w:rPr>
          <w:rFonts w:ascii="Verdana" w:eastAsia="Verdana" w:hAnsi="Verdana" w:cs="Verdana"/>
          <w:spacing w:val="-4"/>
        </w:rPr>
        <w:t xml:space="preserve"> </w:t>
      </w:r>
      <w:r w:rsidRPr="00D52B53">
        <w:rPr>
          <w:rFonts w:ascii="Verdana" w:eastAsia="Verdana" w:hAnsi="Verdana" w:cs="Verdana"/>
        </w:rPr>
        <w:t>l</w:t>
      </w:r>
      <w:r w:rsidRPr="00D52B53">
        <w:rPr>
          <w:rFonts w:ascii="Verdana" w:eastAsia="Verdana" w:hAnsi="Verdana" w:cs="Verdana"/>
          <w:spacing w:val="3"/>
        </w:rPr>
        <w:t>i</w:t>
      </w:r>
      <w:r w:rsidRPr="00D52B53">
        <w:rPr>
          <w:rFonts w:ascii="Verdana" w:eastAsia="Verdana" w:hAnsi="Verdana" w:cs="Verdana"/>
          <w:spacing w:val="-2"/>
        </w:rPr>
        <w:t>a</w:t>
      </w:r>
      <w:r w:rsidRPr="00D52B53">
        <w:rPr>
          <w:rFonts w:ascii="Verdana" w:eastAsia="Verdana" w:hAnsi="Verdana" w:cs="Verdana"/>
          <w:spacing w:val="3"/>
        </w:rPr>
        <w:t>i</w:t>
      </w:r>
      <w:r w:rsidRPr="00D52B53">
        <w:rPr>
          <w:rFonts w:ascii="Verdana" w:eastAsia="Verdana" w:hAnsi="Verdana" w:cs="Verdana"/>
        </w:rPr>
        <w:t>s</w:t>
      </w:r>
      <w:r w:rsidRPr="00D52B53">
        <w:rPr>
          <w:rFonts w:ascii="Verdana" w:eastAsia="Verdana" w:hAnsi="Verdana" w:cs="Verdana"/>
          <w:spacing w:val="-2"/>
        </w:rPr>
        <w:t>o</w:t>
      </w:r>
      <w:r w:rsidRPr="00D52B53">
        <w:rPr>
          <w:rFonts w:ascii="Verdana" w:eastAsia="Verdana" w:hAnsi="Verdana" w:cs="Verdana"/>
        </w:rPr>
        <w:t>n</w:t>
      </w:r>
      <w:r w:rsidRPr="00D52B53">
        <w:rPr>
          <w:rFonts w:ascii="Verdana" w:eastAsia="Verdana" w:hAnsi="Verdana" w:cs="Verdana"/>
          <w:spacing w:val="-5"/>
        </w:rPr>
        <w:t xml:space="preserve"> </w:t>
      </w:r>
      <w:r w:rsidRPr="00D52B53">
        <w:rPr>
          <w:rFonts w:ascii="Verdana" w:eastAsia="Verdana" w:hAnsi="Verdana" w:cs="Verdana"/>
        </w:rPr>
        <w:t>w</w:t>
      </w:r>
      <w:r w:rsidRPr="00D52B53">
        <w:rPr>
          <w:rFonts w:ascii="Verdana" w:eastAsia="Verdana" w:hAnsi="Verdana" w:cs="Verdana"/>
          <w:spacing w:val="2"/>
        </w:rPr>
        <w:t>i</w:t>
      </w:r>
      <w:r w:rsidRPr="00D52B53">
        <w:rPr>
          <w:rFonts w:ascii="Verdana" w:eastAsia="Verdana" w:hAnsi="Verdana" w:cs="Verdana"/>
          <w:spacing w:val="1"/>
        </w:rPr>
        <w:t>t</w:t>
      </w:r>
      <w:r w:rsidRPr="00D52B53">
        <w:rPr>
          <w:rFonts w:ascii="Verdana" w:eastAsia="Verdana" w:hAnsi="Verdana" w:cs="Verdana"/>
        </w:rPr>
        <w:t>h</w:t>
      </w:r>
      <w:r w:rsidRPr="00D52B53">
        <w:rPr>
          <w:rFonts w:ascii="Verdana" w:eastAsia="Verdana" w:hAnsi="Verdana" w:cs="Verdana"/>
          <w:spacing w:val="-6"/>
        </w:rPr>
        <w:t xml:space="preserve"> </w:t>
      </w:r>
      <w:r w:rsidRPr="00D52B53">
        <w:rPr>
          <w:rFonts w:ascii="Verdana" w:eastAsia="Verdana" w:hAnsi="Verdana" w:cs="Verdana"/>
          <w:spacing w:val="1"/>
        </w:rPr>
        <w:t>th</w:t>
      </w:r>
      <w:r w:rsidRPr="00D52B53">
        <w:rPr>
          <w:rFonts w:ascii="Verdana" w:eastAsia="Verdana" w:hAnsi="Verdana" w:cs="Verdana"/>
        </w:rPr>
        <w:t>e</w:t>
      </w:r>
      <w:r w:rsidRPr="00D52B53">
        <w:rPr>
          <w:rFonts w:ascii="Verdana" w:eastAsia="Verdana" w:hAnsi="Verdana" w:cs="Verdana"/>
          <w:spacing w:val="-4"/>
        </w:rPr>
        <w:t xml:space="preserve"> </w:t>
      </w:r>
      <w:r w:rsidRPr="00D52B53">
        <w:rPr>
          <w:rFonts w:ascii="Verdana" w:eastAsia="Verdana" w:hAnsi="Verdana" w:cs="Verdana"/>
        </w:rPr>
        <w:t>FCS</w:t>
      </w:r>
      <w:r w:rsidRPr="00D52B53">
        <w:rPr>
          <w:rFonts w:ascii="Verdana" w:eastAsia="Verdana" w:hAnsi="Verdana" w:cs="Verdana"/>
          <w:spacing w:val="-4"/>
        </w:rPr>
        <w:t xml:space="preserve"> </w:t>
      </w:r>
      <w:r w:rsidRPr="00D52B53">
        <w:rPr>
          <w:rFonts w:ascii="Verdana" w:eastAsia="Verdana" w:hAnsi="Verdana" w:cs="Verdana"/>
          <w:spacing w:val="2"/>
        </w:rPr>
        <w:t>l</w:t>
      </w:r>
      <w:r w:rsidRPr="00D52B53">
        <w:rPr>
          <w:rFonts w:ascii="Verdana" w:eastAsia="Verdana" w:hAnsi="Verdana" w:cs="Verdana"/>
        </w:rPr>
        <w:t>a</w:t>
      </w:r>
      <w:r w:rsidRPr="00D52B53">
        <w:rPr>
          <w:rFonts w:ascii="Verdana" w:eastAsia="Verdana" w:hAnsi="Verdana" w:cs="Verdana"/>
          <w:spacing w:val="1"/>
        </w:rPr>
        <w:t>nd</w:t>
      </w:r>
      <w:r w:rsidRPr="00D52B53">
        <w:rPr>
          <w:rFonts w:ascii="Verdana" w:eastAsia="Verdana" w:hAnsi="Verdana" w:cs="Verdana"/>
        </w:rPr>
        <w:t>s</w:t>
      </w:r>
      <w:r w:rsidRPr="00D52B53">
        <w:rPr>
          <w:rFonts w:ascii="Verdana" w:eastAsia="Verdana" w:hAnsi="Verdana" w:cs="Verdana"/>
          <w:spacing w:val="-1"/>
        </w:rPr>
        <w:t>c</w:t>
      </w:r>
      <w:r w:rsidRPr="00D52B53">
        <w:rPr>
          <w:rFonts w:ascii="Verdana" w:eastAsia="Verdana" w:hAnsi="Verdana" w:cs="Verdana"/>
        </w:rPr>
        <w:t>a</w:t>
      </w:r>
      <w:r w:rsidRPr="00D52B53">
        <w:rPr>
          <w:rFonts w:ascii="Verdana" w:eastAsia="Verdana" w:hAnsi="Verdana" w:cs="Verdana"/>
          <w:spacing w:val="1"/>
        </w:rPr>
        <w:t>p</w:t>
      </w:r>
      <w:r w:rsidRPr="00D52B53">
        <w:rPr>
          <w:rFonts w:ascii="Verdana" w:eastAsia="Verdana" w:hAnsi="Verdana" w:cs="Verdana"/>
        </w:rPr>
        <w:t>e</w:t>
      </w:r>
      <w:r w:rsidRPr="00D52B53">
        <w:rPr>
          <w:rFonts w:ascii="Verdana" w:eastAsia="Verdana" w:hAnsi="Verdana" w:cs="Verdana"/>
          <w:spacing w:val="-11"/>
        </w:rPr>
        <w:t xml:space="preserve"> </w:t>
      </w:r>
      <w:r w:rsidRPr="00D52B53">
        <w:rPr>
          <w:rFonts w:ascii="Verdana" w:eastAsia="Verdana" w:hAnsi="Verdana" w:cs="Verdana"/>
          <w:spacing w:val="2"/>
        </w:rPr>
        <w:t>a</w:t>
      </w:r>
      <w:r w:rsidRPr="00D52B53">
        <w:rPr>
          <w:rFonts w:ascii="Verdana" w:eastAsia="Verdana" w:hAnsi="Verdana" w:cs="Verdana"/>
          <w:spacing w:val="-1"/>
        </w:rPr>
        <w:t>r</w:t>
      </w:r>
      <w:r w:rsidRPr="00D52B53">
        <w:rPr>
          <w:rFonts w:ascii="Verdana" w:eastAsia="Verdana" w:hAnsi="Verdana" w:cs="Verdana"/>
        </w:rPr>
        <w:t>ch</w:t>
      </w:r>
      <w:r w:rsidRPr="00D52B53">
        <w:rPr>
          <w:rFonts w:ascii="Verdana" w:eastAsia="Verdana" w:hAnsi="Verdana" w:cs="Verdana"/>
          <w:spacing w:val="3"/>
        </w:rPr>
        <w:t>i</w:t>
      </w:r>
      <w:r w:rsidRPr="00D52B53">
        <w:rPr>
          <w:rFonts w:ascii="Verdana" w:eastAsia="Verdana" w:hAnsi="Verdana" w:cs="Verdana"/>
          <w:spacing w:val="1"/>
        </w:rPr>
        <w:t>t</w:t>
      </w:r>
      <w:r w:rsidRPr="00D52B53">
        <w:rPr>
          <w:rFonts w:ascii="Verdana" w:eastAsia="Verdana" w:hAnsi="Verdana" w:cs="Verdana"/>
          <w:spacing w:val="-1"/>
        </w:rPr>
        <w:t>e</w:t>
      </w:r>
      <w:r w:rsidRPr="00D52B53">
        <w:rPr>
          <w:rFonts w:ascii="Verdana" w:eastAsia="Verdana" w:hAnsi="Verdana" w:cs="Verdana"/>
        </w:rPr>
        <w:t>c</w:t>
      </w:r>
      <w:r w:rsidRPr="00D52B53">
        <w:rPr>
          <w:rFonts w:ascii="Verdana" w:eastAsia="Verdana" w:hAnsi="Verdana" w:cs="Verdana"/>
          <w:spacing w:val="5"/>
        </w:rPr>
        <w:t>t</w:t>
      </w:r>
      <w:r w:rsidRPr="00D52B53">
        <w:rPr>
          <w:rFonts w:ascii="Verdana" w:eastAsia="Verdana" w:hAnsi="Verdana" w:cs="Verdana"/>
        </w:rPr>
        <w:t>.</w:t>
      </w:r>
    </w:p>
    <w:p w:rsidR="00C72FEE" w:rsidRPr="00D52B53" w:rsidRDefault="00C72FEE" w:rsidP="00D52B53">
      <w:pPr>
        <w:pStyle w:val="ListParagraph"/>
        <w:numPr>
          <w:ilvl w:val="0"/>
          <w:numId w:val="6"/>
        </w:numPr>
        <w:rPr>
          <w:rFonts w:ascii="Verdana" w:eastAsia="Verdana" w:hAnsi="Verdana" w:cs="Verdana"/>
        </w:rPr>
      </w:pPr>
      <w:r>
        <w:rPr>
          <w:rFonts w:ascii="Verdana" w:eastAsia="Verdana" w:hAnsi="Verdana" w:cs="Verdana"/>
        </w:rPr>
        <w:t xml:space="preserve">Retain </w:t>
      </w:r>
      <w:proofErr w:type="spellStart"/>
      <w:r>
        <w:rPr>
          <w:rFonts w:ascii="Verdana" w:eastAsia="Verdana" w:hAnsi="Verdana" w:cs="Verdana"/>
        </w:rPr>
        <w:t>windfirm</w:t>
      </w:r>
      <w:proofErr w:type="spellEnd"/>
      <w:r>
        <w:rPr>
          <w:rFonts w:ascii="Verdana" w:eastAsia="Verdana" w:hAnsi="Verdana" w:cs="Verdana"/>
        </w:rPr>
        <w:t xml:space="preserve"> crops beyond </w:t>
      </w:r>
      <w:proofErr w:type="gramStart"/>
      <w:r>
        <w:rPr>
          <w:rFonts w:ascii="Verdana" w:eastAsia="Verdana" w:hAnsi="Verdana" w:cs="Verdana"/>
        </w:rPr>
        <w:t>normal  rotation</w:t>
      </w:r>
      <w:proofErr w:type="gramEnd"/>
      <w:r>
        <w:rPr>
          <w:rFonts w:ascii="Verdana" w:eastAsia="Verdana" w:hAnsi="Verdana" w:cs="Verdana"/>
        </w:rPr>
        <w:t xml:space="preserve"> age in order to maintain a constant level of timber production in to the future.</w:t>
      </w:r>
    </w:p>
    <w:p w:rsidR="00D52B53" w:rsidRDefault="00D52B53" w:rsidP="00D52B53">
      <w:pPr>
        <w:pStyle w:val="ListParagraph"/>
        <w:numPr>
          <w:ilvl w:val="0"/>
          <w:numId w:val="6"/>
        </w:numPr>
        <w:rPr>
          <w:rFonts w:ascii="Verdana" w:eastAsia="Verdana" w:hAnsi="Verdana" w:cs="Verdana"/>
        </w:rPr>
      </w:pPr>
      <w:r w:rsidRPr="00D52B53">
        <w:rPr>
          <w:rFonts w:ascii="Verdana" w:eastAsia="Verdana" w:hAnsi="Verdana" w:cs="Verdana"/>
        </w:rPr>
        <w:t>Ma</w:t>
      </w:r>
      <w:r w:rsidRPr="00D52B53">
        <w:rPr>
          <w:rFonts w:ascii="Verdana" w:eastAsia="Verdana" w:hAnsi="Verdana" w:cs="Verdana"/>
          <w:spacing w:val="1"/>
        </w:rPr>
        <w:t>n</w:t>
      </w:r>
      <w:r w:rsidRPr="00D52B53">
        <w:rPr>
          <w:rFonts w:ascii="Verdana" w:eastAsia="Verdana" w:hAnsi="Verdana" w:cs="Verdana"/>
        </w:rPr>
        <w:t>a</w:t>
      </w:r>
      <w:r w:rsidRPr="00D52B53">
        <w:rPr>
          <w:rFonts w:ascii="Verdana" w:eastAsia="Verdana" w:hAnsi="Verdana" w:cs="Verdana"/>
          <w:spacing w:val="1"/>
        </w:rPr>
        <w:t>g</w:t>
      </w:r>
      <w:r w:rsidRPr="00D52B53">
        <w:rPr>
          <w:rFonts w:ascii="Verdana" w:eastAsia="Verdana" w:hAnsi="Verdana" w:cs="Verdana"/>
        </w:rPr>
        <w:t>e</w:t>
      </w:r>
      <w:r w:rsidRPr="00D52B53">
        <w:rPr>
          <w:rFonts w:ascii="Verdana" w:eastAsia="Verdana" w:hAnsi="Verdana" w:cs="Verdana"/>
          <w:spacing w:val="-9"/>
        </w:rPr>
        <w:t xml:space="preserve"> </w:t>
      </w:r>
      <w:r w:rsidRPr="00D52B53">
        <w:rPr>
          <w:rFonts w:ascii="Verdana" w:eastAsia="Verdana" w:hAnsi="Verdana" w:cs="Verdana"/>
          <w:spacing w:val="1"/>
        </w:rPr>
        <w:t>th</w:t>
      </w:r>
      <w:r w:rsidRPr="00D52B53">
        <w:rPr>
          <w:rFonts w:ascii="Verdana" w:eastAsia="Verdana" w:hAnsi="Verdana" w:cs="Verdana"/>
        </w:rPr>
        <w:t>e</w:t>
      </w:r>
      <w:r w:rsidRPr="00D52B53">
        <w:rPr>
          <w:rFonts w:ascii="Verdana" w:eastAsia="Verdana" w:hAnsi="Verdana" w:cs="Verdana"/>
          <w:spacing w:val="-5"/>
        </w:rPr>
        <w:t xml:space="preserve"> </w:t>
      </w:r>
      <w:r w:rsidRPr="00D52B53">
        <w:rPr>
          <w:rFonts w:ascii="Verdana" w:eastAsia="Verdana" w:hAnsi="Verdana" w:cs="Verdana"/>
          <w:spacing w:val="3"/>
        </w:rPr>
        <w:t>d</w:t>
      </w:r>
      <w:r w:rsidRPr="00D52B53">
        <w:rPr>
          <w:rFonts w:ascii="Verdana" w:eastAsia="Verdana" w:hAnsi="Verdana" w:cs="Verdana"/>
          <w:spacing w:val="1"/>
        </w:rPr>
        <w:t>e</w:t>
      </w:r>
      <w:r w:rsidRPr="00D52B53">
        <w:rPr>
          <w:rFonts w:ascii="Verdana" w:eastAsia="Verdana" w:hAnsi="Verdana" w:cs="Verdana"/>
          <w:spacing w:val="-1"/>
        </w:rPr>
        <w:t>e</w:t>
      </w:r>
      <w:r w:rsidRPr="00D52B53">
        <w:rPr>
          <w:rFonts w:ascii="Verdana" w:eastAsia="Verdana" w:hAnsi="Verdana" w:cs="Verdana"/>
        </w:rPr>
        <w:t>r</w:t>
      </w:r>
      <w:r w:rsidRPr="00D52B53">
        <w:rPr>
          <w:rFonts w:ascii="Verdana" w:eastAsia="Verdana" w:hAnsi="Verdana" w:cs="Verdana"/>
          <w:spacing w:val="-3"/>
        </w:rPr>
        <w:t xml:space="preserve"> </w:t>
      </w:r>
      <w:r w:rsidRPr="00D52B53">
        <w:rPr>
          <w:rFonts w:ascii="Verdana" w:eastAsia="Verdana" w:hAnsi="Verdana" w:cs="Verdana"/>
        </w:rPr>
        <w:t>p</w:t>
      </w:r>
      <w:r w:rsidRPr="00D52B53">
        <w:rPr>
          <w:rFonts w:ascii="Verdana" w:eastAsia="Verdana" w:hAnsi="Verdana" w:cs="Verdana"/>
          <w:spacing w:val="-1"/>
        </w:rPr>
        <w:t>o</w:t>
      </w:r>
      <w:r w:rsidRPr="00D52B53">
        <w:rPr>
          <w:rFonts w:ascii="Verdana" w:eastAsia="Verdana" w:hAnsi="Verdana" w:cs="Verdana"/>
          <w:spacing w:val="1"/>
        </w:rPr>
        <w:t>pu</w:t>
      </w:r>
      <w:r w:rsidRPr="00D52B53">
        <w:rPr>
          <w:rFonts w:ascii="Verdana" w:eastAsia="Verdana" w:hAnsi="Verdana" w:cs="Verdana"/>
          <w:spacing w:val="3"/>
        </w:rPr>
        <w:t>l</w:t>
      </w:r>
      <w:r w:rsidRPr="00D52B53">
        <w:rPr>
          <w:rFonts w:ascii="Verdana" w:eastAsia="Verdana" w:hAnsi="Verdana" w:cs="Verdana"/>
        </w:rPr>
        <w:t>a</w:t>
      </w:r>
      <w:r w:rsidRPr="00D52B53">
        <w:rPr>
          <w:rFonts w:ascii="Verdana" w:eastAsia="Verdana" w:hAnsi="Verdana" w:cs="Verdana"/>
          <w:spacing w:val="1"/>
        </w:rPr>
        <w:t>t</w:t>
      </w:r>
      <w:r w:rsidRPr="00D52B53">
        <w:rPr>
          <w:rFonts w:ascii="Verdana" w:eastAsia="Verdana" w:hAnsi="Verdana" w:cs="Verdana"/>
          <w:spacing w:val="3"/>
        </w:rPr>
        <w:t>i</w:t>
      </w:r>
      <w:r w:rsidRPr="00D52B53">
        <w:rPr>
          <w:rFonts w:ascii="Verdana" w:eastAsia="Verdana" w:hAnsi="Verdana" w:cs="Verdana"/>
          <w:spacing w:val="-1"/>
        </w:rPr>
        <w:t>o</w:t>
      </w:r>
      <w:r w:rsidRPr="00D52B53">
        <w:rPr>
          <w:rFonts w:ascii="Verdana" w:eastAsia="Verdana" w:hAnsi="Verdana" w:cs="Verdana"/>
        </w:rPr>
        <w:t>n</w:t>
      </w:r>
      <w:r w:rsidRPr="00D52B53">
        <w:rPr>
          <w:rFonts w:ascii="Verdana" w:eastAsia="Verdana" w:hAnsi="Verdana" w:cs="Verdana"/>
          <w:spacing w:val="-10"/>
        </w:rPr>
        <w:t xml:space="preserve"> </w:t>
      </w:r>
      <w:r w:rsidRPr="00D52B53">
        <w:rPr>
          <w:rFonts w:ascii="Verdana" w:eastAsia="Verdana" w:hAnsi="Verdana" w:cs="Verdana"/>
        </w:rPr>
        <w:t>at a</w:t>
      </w:r>
      <w:r w:rsidRPr="00D52B53">
        <w:rPr>
          <w:rFonts w:ascii="Verdana" w:eastAsia="Verdana" w:hAnsi="Verdana" w:cs="Verdana"/>
          <w:spacing w:val="-1"/>
        </w:rPr>
        <w:t xml:space="preserve"> </w:t>
      </w:r>
      <w:r w:rsidRPr="00D52B53">
        <w:rPr>
          <w:rFonts w:ascii="Verdana" w:eastAsia="Verdana" w:hAnsi="Verdana" w:cs="Verdana"/>
          <w:spacing w:val="3"/>
        </w:rPr>
        <w:t>l</w:t>
      </w:r>
      <w:r w:rsidRPr="00D52B53">
        <w:rPr>
          <w:rFonts w:ascii="Verdana" w:eastAsia="Verdana" w:hAnsi="Verdana" w:cs="Verdana"/>
          <w:spacing w:val="-1"/>
        </w:rPr>
        <w:t>e</w:t>
      </w:r>
      <w:r w:rsidRPr="00D52B53">
        <w:rPr>
          <w:rFonts w:ascii="Verdana" w:eastAsia="Verdana" w:hAnsi="Verdana" w:cs="Verdana"/>
        </w:rPr>
        <w:t>v</w:t>
      </w:r>
      <w:r w:rsidRPr="00D52B53">
        <w:rPr>
          <w:rFonts w:ascii="Verdana" w:eastAsia="Verdana" w:hAnsi="Verdana" w:cs="Verdana"/>
          <w:spacing w:val="-1"/>
        </w:rPr>
        <w:t>e</w:t>
      </w:r>
      <w:r w:rsidRPr="00D52B53">
        <w:rPr>
          <w:rFonts w:ascii="Verdana" w:eastAsia="Verdana" w:hAnsi="Verdana" w:cs="Verdana"/>
        </w:rPr>
        <w:t>l</w:t>
      </w:r>
      <w:r w:rsidRPr="00D52B53">
        <w:rPr>
          <w:rFonts w:ascii="Verdana" w:eastAsia="Verdana" w:hAnsi="Verdana" w:cs="Verdana"/>
          <w:spacing w:val="-3"/>
        </w:rPr>
        <w:t xml:space="preserve"> a</w:t>
      </w:r>
      <w:r w:rsidRPr="00D52B53">
        <w:rPr>
          <w:rFonts w:ascii="Verdana" w:eastAsia="Verdana" w:hAnsi="Verdana" w:cs="Verdana"/>
        </w:rPr>
        <w:t>l</w:t>
      </w:r>
      <w:r w:rsidRPr="00D52B53">
        <w:rPr>
          <w:rFonts w:ascii="Verdana" w:eastAsia="Verdana" w:hAnsi="Verdana" w:cs="Verdana"/>
          <w:spacing w:val="3"/>
        </w:rPr>
        <w:t>l</w:t>
      </w:r>
      <w:r w:rsidRPr="00D52B53">
        <w:rPr>
          <w:rFonts w:ascii="Verdana" w:eastAsia="Verdana" w:hAnsi="Verdana" w:cs="Verdana"/>
          <w:spacing w:val="-1"/>
        </w:rPr>
        <w:t>o</w:t>
      </w:r>
      <w:r w:rsidRPr="00D52B53">
        <w:rPr>
          <w:rFonts w:ascii="Verdana" w:eastAsia="Verdana" w:hAnsi="Verdana" w:cs="Verdana"/>
        </w:rPr>
        <w:t>w</w:t>
      </w:r>
      <w:r w:rsidRPr="00D52B53">
        <w:rPr>
          <w:rFonts w:ascii="Verdana" w:eastAsia="Verdana" w:hAnsi="Verdana" w:cs="Verdana"/>
          <w:spacing w:val="3"/>
        </w:rPr>
        <w:t>i</w:t>
      </w:r>
      <w:r w:rsidRPr="00D52B53">
        <w:rPr>
          <w:rFonts w:ascii="Verdana" w:eastAsia="Verdana" w:hAnsi="Verdana" w:cs="Verdana"/>
          <w:spacing w:val="1"/>
        </w:rPr>
        <w:t>n</w:t>
      </w:r>
      <w:r w:rsidRPr="00D52B53">
        <w:rPr>
          <w:rFonts w:ascii="Verdana" w:eastAsia="Verdana" w:hAnsi="Verdana" w:cs="Verdana"/>
        </w:rPr>
        <w:t>g</w:t>
      </w:r>
      <w:r w:rsidRPr="00D52B53">
        <w:rPr>
          <w:rFonts w:ascii="Verdana" w:eastAsia="Verdana" w:hAnsi="Verdana" w:cs="Verdana"/>
          <w:spacing w:val="-8"/>
        </w:rPr>
        <w:t xml:space="preserve"> </w:t>
      </w:r>
      <w:r w:rsidRPr="00D52B53">
        <w:rPr>
          <w:rFonts w:ascii="Verdana" w:eastAsia="Verdana" w:hAnsi="Verdana" w:cs="Verdana"/>
          <w:spacing w:val="-4"/>
        </w:rPr>
        <w:t>s</w:t>
      </w:r>
      <w:r w:rsidRPr="00D52B53">
        <w:rPr>
          <w:rFonts w:ascii="Verdana" w:eastAsia="Verdana" w:hAnsi="Verdana" w:cs="Verdana"/>
          <w:spacing w:val="1"/>
        </w:rPr>
        <w:t>u</w:t>
      </w:r>
      <w:r w:rsidRPr="00D52B53">
        <w:rPr>
          <w:rFonts w:ascii="Verdana" w:eastAsia="Verdana" w:hAnsi="Verdana" w:cs="Verdana"/>
        </w:rPr>
        <w:t>c</w:t>
      </w:r>
      <w:r w:rsidRPr="00D52B53">
        <w:rPr>
          <w:rFonts w:ascii="Verdana" w:eastAsia="Verdana" w:hAnsi="Verdana" w:cs="Verdana"/>
          <w:spacing w:val="-1"/>
        </w:rPr>
        <w:t>c</w:t>
      </w:r>
      <w:r w:rsidRPr="00D52B53">
        <w:rPr>
          <w:rFonts w:ascii="Verdana" w:eastAsia="Verdana" w:hAnsi="Verdana" w:cs="Verdana"/>
          <w:spacing w:val="1"/>
        </w:rPr>
        <w:t>e</w:t>
      </w:r>
      <w:r w:rsidRPr="00D52B53">
        <w:rPr>
          <w:rFonts w:ascii="Verdana" w:eastAsia="Verdana" w:hAnsi="Verdana" w:cs="Verdana"/>
        </w:rPr>
        <w:t>s</w:t>
      </w:r>
      <w:r w:rsidRPr="00D52B53">
        <w:rPr>
          <w:rFonts w:ascii="Verdana" w:eastAsia="Verdana" w:hAnsi="Verdana" w:cs="Verdana"/>
          <w:spacing w:val="-1"/>
        </w:rPr>
        <w:t>s</w:t>
      </w:r>
      <w:r w:rsidRPr="00D52B53">
        <w:rPr>
          <w:rFonts w:ascii="Verdana" w:eastAsia="Verdana" w:hAnsi="Verdana" w:cs="Verdana"/>
        </w:rPr>
        <w:t xml:space="preserve">ful </w:t>
      </w:r>
      <w:r w:rsidRPr="00D52B53">
        <w:rPr>
          <w:rFonts w:ascii="Verdana" w:eastAsia="Verdana" w:hAnsi="Verdana" w:cs="Verdana"/>
          <w:spacing w:val="-1"/>
        </w:rPr>
        <w:t>e</w:t>
      </w:r>
      <w:r w:rsidRPr="00D52B53">
        <w:rPr>
          <w:rFonts w:ascii="Verdana" w:eastAsia="Verdana" w:hAnsi="Verdana" w:cs="Verdana"/>
        </w:rPr>
        <w:t>sta</w:t>
      </w:r>
      <w:r w:rsidRPr="00D52B53">
        <w:rPr>
          <w:rFonts w:ascii="Verdana" w:eastAsia="Verdana" w:hAnsi="Verdana" w:cs="Verdana"/>
          <w:spacing w:val="1"/>
        </w:rPr>
        <w:t>b</w:t>
      </w:r>
      <w:r w:rsidRPr="00D52B53">
        <w:rPr>
          <w:rFonts w:ascii="Verdana" w:eastAsia="Verdana" w:hAnsi="Verdana" w:cs="Verdana"/>
          <w:spacing w:val="3"/>
        </w:rPr>
        <w:t>li</w:t>
      </w:r>
      <w:r w:rsidRPr="00D52B53">
        <w:rPr>
          <w:rFonts w:ascii="Verdana" w:eastAsia="Verdana" w:hAnsi="Verdana" w:cs="Verdana"/>
        </w:rPr>
        <w:t>sh</w:t>
      </w:r>
      <w:r w:rsidRPr="00D52B53">
        <w:rPr>
          <w:rFonts w:ascii="Verdana" w:eastAsia="Verdana" w:hAnsi="Verdana" w:cs="Verdana"/>
          <w:spacing w:val="1"/>
        </w:rPr>
        <w:t>m</w:t>
      </w:r>
      <w:r w:rsidRPr="00D52B53">
        <w:rPr>
          <w:rFonts w:ascii="Verdana" w:eastAsia="Verdana" w:hAnsi="Verdana" w:cs="Verdana"/>
          <w:spacing w:val="-1"/>
        </w:rPr>
        <w:t>e</w:t>
      </w:r>
      <w:r w:rsidRPr="00D52B53">
        <w:rPr>
          <w:rFonts w:ascii="Verdana" w:eastAsia="Verdana" w:hAnsi="Verdana" w:cs="Verdana"/>
          <w:spacing w:val="1"/>
        </w:rPr>
        <w:t>n</w:t>
      </w:r>
      <w:r w:rsidRPr="00D52B53">
        <w:rPr>
          <w:rFonts w:ascii="Verdana" w:eastAsia="Verdana" w:hAnsi="Verdana" w:cs="Verdana"/>
        </w:rPr>
        <w:t>t</w:t>
      </w:r>
      <w:r w:rsidRPr="00D52B53">
        <w:rPr>
          <w:rFonts w:ascii="Verdana" w:eastAsia="Verdana" w:hAnsi="Verdana" w:cs="Verdana"/>
          <w:spacing w:val="-14"/>
        </w:rPr>
        <w:t xml:space="preserve"> </w:t>
      </w:r>
      <w:r w:rsidRPr="00D52B53">
        <w:rPr>
          <w:rFonts w:ascii="Verdana" w:eastAsia="Verdana" w:hAnsi="Verdana" w:cs="Verdana"/>
          <w:spacing w:val="-1"/>
        </w:rPr>
        <w:t>o</w:t>
      </w:r>
      <w:r w:rsidRPr="00D52B53">
        <w:rPr>
          <w:rFonts w:ascii="Verdana" w:eastAsia="Verdana" w:hAnsi="Verdana" w:cs="Verdana"/>
        </w:rPr>
        <w:t>f</w:t>
      </w:r>
      <w:r w:rsidRPr="00D52B53">
        <w:rPr>
          <w:rFonts w:ascii="Verdana" w:eastAsia="Verdana" w:hAnsi="Verdana" w:cs="Verdana"/>
          <w:spacing w:val="-3"/>
        </w:rPr>
        <w:t xml:space="preserve"> </w:t>
      </w:r>
      <w:r w:rsidRPr="00D52B53">
        <w:rPr>
          <w:rFonts w:ascii="Verdana" w:eastAsia="Verdana" w:hAnsi="Verdana" w:cs="Verdana"/>
          <w:spacing w:val="1"/>
        </w:rPr>
        <w:t>r</w:t>
      </w:r>
      <w:r w:rsidRPr="00D52B53">
        <w:rPr>
          <w:rFonts w:ascii="Verdana" w:eastAsia="Verdana" w:hAnsi="Verdana" w:cs="Verdana"/>
          <w:spacing w:val="-1"/>
        </w:rPr>
        <w:t>e</w:t>
      </w:r>
      <w:r w:rsidRPr="00D52B53">
        <w:rPr>
          <w:rFonts w:ascii="Verdana" w:eastAsia="Verdana" w:hAnsi="Verdana" w:cs="Verdana"/>
        </w:rPr>
        <w:t>s</w:t>
      </w:r>
      <w:r w:rsidRPr="00D52B53">
        <w:rPr>
          <w:rFonts w:ascii="Verdana" w:eastAsia="Verdana" w:hAnsi="Verdana" w:cs="Verdana"/>
          <w:spacing w:val="2"/>
        </w:rPr>
        <w:t>t</w:t>
      </w:r>
      <w:r w:rsidRPr="00D52B53">
        <w:rPr>
          <w:rFonts w:ascii="Verdana" w:eastAsia="Verdana" w:hAnsi="Verdana" w:cs="Verdana"/>
          <w:spacing w:val="-1"/>
        </w:rPr>
        <w:t>o</w:t>
      </w:r>
      <w:r w:rsidRPr="00D52B53">
        <w:rPr>
          <w:rFonts w:ascii="Verdana" w:eastAsia="Verdana" w:hAnsi="Verdana" w:cs="Verdana"/>
          <w:spacing w:val="2"/>
        </w:rPr>
        <w:t>c</w:t>
      </w:r>
      <w:r w:rsidRPr="00D52B53">
        <w:rPr>
          <w:rFonts w:ascii="Verdana" w:eastAsia="Verdana" w:hAnsi="Verdana" w:cs="Verdana"/>
        </w:rPr>
        <w:t>k</w:t>
      </w:r>
      <w:r w:rsidRPr="00D52B53">
        <w:rPr>
          <w:rFonts w:ascii="Verdana" w:eastAsia="Verdana" w:hAnsi="Verdana" w:cs="Verdana"/>
          <w:spacing w:val="-8"/>
        </w:rPr>
        <w:t xml:space="preserve"> </w:t>
      </w:r>
      <w:r w:rsidRPr="00D52B53">
        <w:rPr>
          <w:rFonts w:ascii="Verdana" w:eastAsia="Verdana" w:hAnsi="Verdana" w:cs="Verdana"/>
          <w:spacing w:val="2"/>
        </w:rPr>
        <w:t>c</w:t>
      </w:r>
      <w:r w:rsidRPr="00D52B53">
        <w:rPr>
          <w:rFonts w:ascii="Verdana" w:eastAsia="Verdana" w:hAnsi="Verdana" w:cs="Verdana"/>
          <w:spacing w:val="-1"/>
        </w:rPr>
        <w:t>ro</w:t>
      </w:r>
      <w:r w:rsidRPr="00D52B53">
        <w:rPr>
          <w:rFonts w:ascii="Verdana" w:eastAsia="Verdana" w:hAnsi="Verdana" w:cs="Verdana"/>
          <w:spacing w:val="3"/>
        </w:rPr>
        <w:t>p</w:t>
      </w:r>
      <w:r w:rsidRPr="00D52B53">
        <w:rPr>
          <w:rFonts w:ascii="Verdana" w:eastAsia="Verdana" w:hAnsi="Verdana" w:cs="Verdana"/>
        </w:rPr>
        <w:t>s.</w:t>
      </w:r>
    </w:p>
    <w:p w:rsidR="009A03BB" w:rsidRDefault="009A03BB" w:rsidP="00D52B53">
      <w:pPr>
        <w:pStyle w:val="ListParagraph"/>
        <w:numPr>
          <w:ilvl w:val="0"/>
          <w:numId w:val="6"/>
        </w:numPr>
        <w:rPr>
          <w:rFonts w:ascii="Verdana" w:eastAsia="Verdana" w:hAnsi="Verdana" w:cs="Verdana"/>
        </w:rPr>
      </w:pPr>
      <w:r>
        <w:rPr>
          <w:rFonts w:ascii="Verdana" w:eastAsia="Verdana" w:hAnsi="Verdana" w:cs="Verdana"/>
        </w:rPr>
        <w:t>Maintain the SPA in favourable condition by maintaining open ground and monitoring natural regeneration within it.</w:t>
      </w:r>
    </w:p>
    <w:p w:rsidR="009A03BB" w:rsidRDefault="009A03BB" w:rsidP="00D52B53">
      <w:pPr>
        <w:pStyle w:val="ListParagraph"/>
        <w:numPr>
          <w:ilvl w:val="0"/>
          <w:numId w:val="6"/>
        </w:numPr>
        <w:rPr>
          <w:rFonts w:ascii="Verdana" w:eastAsia="Verdana" w:hAnsi="Verdana" w:cs="Verdana"/>
        </w:rPr>
      </w:pPr>
      <w:r>
        <w:rPr>
          <w:rFonts w:ascii="Verdana" w:eastAsia="Verdana" w:hAnsi="Verdana" w:cs="Verdana"/>
        </w:rPr>
        <w:t xml:space="preserve">Expand riparian zones in </w:t>
      </w:r>
      <w:proofErr w:type="gramStart"/>
      <w:r>
        <w:rPr>
          <w:rFonts w:ascii="Verdana" w:eastAsia="Verdana" w:hAnsi="Verdana" w:cs="Verdana"/>
        </w:rPr>
        <w:t>Glen  Brittle</w:t>
      </w:r>
      <w:proofErr w:type="gramEnd"/>
      <w:r>
        <w:rPr>
          <w:rFonts w:ascii="Verdana" w:eastAsia="Verdana" w:hAnsi="Verdana" w:cs="Verdana"/>
        </w:rPr>
        <w:t xml:space="preserve"> and in gullies within the forest.</w:t>
      </w:r>
    </w:p>
    <w:p w:rsidR="00C72FEE" w:rsidRDefault="00C72FEE" w:rsidP="00D52B53">
      <w:pPr>
        <w:pStyle w:val="ListParagraph"/>
        <w:numPr>
          <w:ilvl w:val="0"/>
          <w:numId w:val="6"/>
        </w:numPr>
        <w:rPr>
          <w:rFonts w:ascii="Verdana" w:eastAsia="Verdana" w:hAnsi="Verdana" w:cs="Verdana"/>
        </w:rPr>
      </w:pPr>
      <w:r>
        <w:rPr>
          <w:rFonts w:ascii="Verdana" w:eastAsia="Verdana" w:hAnsi="Verdana" w:cs="Verdana"/>
        </w:rPr>
        <w:t>Maintain mature crops as minimum intervention to encourage white tail eagle nesting and roosting</w:t>
      </w:r>
      <w:r w:rsidR="009A03BB">
        <w:rPr>
          <w:rFonts w:ascii="Verdana" w:eastAsia="Verdana" w:hAnsi="Verdana" w:cs="Verdana"/>
        </w:rPr>
        <w:t>.</w:t>
      </w:r>
    </w:p>
    <w:p w:rsidR="00C72FEE" w:rsidRDefault="00C72FEE" w:rsidP="00D52B53">
      <w:pPr>
        <w:pStyle w:val="ListParagraph"/>
        <w:numPr>
          <w:ilvl w:val="0"/>
          <w:numId w:val="6"/>
        </w:numPr>
        <w:rPr>
          <w:rFonts w:ascii="Verdana" w:eastAsia="Verdana" w:hAnsi="Verdana" w:cs="Verdana"/>
        </w:rPr>
      </w:pPr>
      <w:r>
        <w:rPr>
          <w:rFonts w:ascii="Verdana" w:eastAsia="Verdana" w:hAnsi="Verdana" w:cs="Verdana"/>
        </w:rPr>
        <w:t>Restore peatland areas in the centre of the forest where deep peat is present.</w:t>
      </w:r>
    </w:p>
    <w:p w:rsidR="009A03BB" w:rsidRDefault="009A03BB" w:rsidP="00D52B53">
      <w:pPr>
        <w:pStyle w:val="ListParagraph"/>
        <w:numPr>
          <w:ilvl w:val="0"/>
          <w:numId w:val="6"/>
        </w:numPr>
        <w:rPr>
          <w:rFonts w:ascii="Verdana" w:eastAsia="Verdana" w:hAnsi="Verdana" w:cs="Verdana"/>
        </w:rPr>
      </w:pPr>
      <w:r>
        <w:rPr>
          <w:rFonts w:ascii="Verdana" w:eastAsia="Verdana" w:hAnsi="Verdana" w:cs="Verdana"/>
        </w:rPr>
        <w:t xml:space="preserve">Diversify species to reduce reliance on </w:t>
      </w:r>
      <w:proofErr w:type="spellStart"/>
      <w:proofErr w:type="gramStart"/>
      <w:r>
        <w:rPr>
          <w:rFonts w:ascii="Verdana" w:eastAsia="Verdana" w:hAnsi="Verdana" w:cs="Verdana"/>
        </w:rPr>
        <w:t>sitka</w:t>
      </w:r>
      <w:proofErr w:type="spellEnd"/>
      <w:proofErr w:type="gramEnd"/>
      <w:r>
        <w:rPr>
          <w:rFonts w:ascii="Verdana" w:eastAsia="Verdana" w:hAnsi="Verdana" w:cs="Verdana"/>
        </w:rPr>
        <w:t xml:space="preserve"> spruce whilst still maintaining productive conifer stands.</w:t>
      </w:r>
    </w:p>
    <w:p w:rsidR="009A03BB" w:rsidRDefault="009A03BB" w:rsidP="00D52B53">
      <w:pPr>
        <w:pStyle w:val="ListParagraph"/>
        <w:numPr>
          <w:ilvl w:val="0"/>
          <w:numId w:val="6"/>
        </w:numPr>
        <w:rPr>
          <w:rFonts w:ascii="Verdana" w:eastAsia="Verdana" w:hAnsi="Verdana" w:cs="Verdana"/>
        </w:rPr>
      </w:pPr>
      <w:r>
        <w:rPr>
          <w:rFonts w:ascii="Verdana" w:eastAsia="Verdana" w:hAnsi="Verdana" w:cs="Verdana"/>
        </w:rPr>
        <w:t>Work with the community to find a solution to the high visitor numbers in the fairy pool car park.</w:t>
      </w:r>
    </w:p>
    <w:p w:rsidR="00C72FEE" w:rsidRDefault="00C72FEE" w:rsidP="00C72FEE">
      <w:pPr>
        <w:rPr>
          <w:rFonts w:ascii="Verdana" w:eastAsia="Verdana" w:hAnsi="Verdana" w:cs="Verdana"/>
        </w:rPr>
      </w:pPr>
    </w:p>
    <w:p w:rsidR="00C72FEE" w:rsidRDefault="00C72FEE" w:rsidP="00C72FEE">
      <w:pPr>
        <w:rPr>
          <w:rFonts w:ascii="Verdana" w:eastAsia="Verdana" w:hAnsi="Verdana" w:cs="Verdana"/>
        </w:rPr>
      </w:pPr>
    </w:p>
    <w:p w:rsidR="00C72FEE" w:rsidRPr="00C72FEE" w:rsidRDefault="00C72FEE" w:rsidP="00C72FEE">
      <w:pPr>
        <w:rPr>
          <w:rFonts w:ascii="Verdana" w:eastAsia="Verdana" w:hAnsi="Verdana" w:cs="Verdana"/>
        </w:rPr>
      </w:pPr>
    </w:p>
    <w:p w:rsidR="00D52B53" w:rsidRPr="00D52B53" w:rsidRDefault="00D52B53" w:rsidP="00D52B53">
      <w:pPr>
        <w:ind w:left="-851"/>
        <w:rPr>
          <w:rFonts w:ascii="Verdana" w:hAnsi="Verdana"/>
          <w:lang w:val="en-US"/>
        </w:rPr>
      </w:pPr>
    </w:p>
    <w:p w:rsidR="00C36EE5" w:rsidRPr="00AF11B3" w:rsidRDefault="00C36EE5" w:rsidP="00C36EE5">
      <w:pPr>
        <w:ind w:left="-851"/>
        <w:rPr>
          <w:rFonts w:ascii="Verdana" w:hAnsi="Verdana"/>
          <w:b/>
          <w:sz w:val="22"/>
          <w:szCs w:val="22"/>
        </w:rPr>
      </w:pPr>
      <w:r w:rsidRPr="00AF11B3">
        <w:rPr>
          <w:rFonts w:ascii="Verdana" w:hAnsi="Verdana"/>
          <w:b/>
          <w:sz w:val="22"/>
          <w:szCs w:val="22"/>
        </w:rPr>
        <w:t>Consultation and Further Information:</w:t>
      </w:r>
    </w:p>
    <w:p w:rsidR="00C36EE5" w:rsidRPr="00AF11B3" w:rsidRDefault="00C36EE5" w:rsidP="00C36EE5">
      <w:pPr>
        <w:ind w:left="-851"/>
        <w:rPr>
          <w:rFonts w:ascii="Verdana" w:hAnsi="Verdana"/>
        </w:rPr>
      </w:pPr>
    </w:p>
    <w:p w:rsidR="006A55D3" w:rsidRDefault="001568EA" w:rsidP="0051282D">
      <w:pPr>
        <w:ind w:left="-851"/>
        <w:rPr>
          <w:rFonts w:ascii="Verdana" w:hAnsi="Verdana"/>
        </w:rPr>
      </w:pPr>
      <w:r>
        <w:rPr>
          <w:rFonts w:ascii="Verdana" w:hAnsi="Verdana"/>
        </w:rPr>
        <w:t>T</w:t>
      </w:r>
      <w:r w:rsidR="0051282D">
        <w:rPr>
          <w:rFonts w:ascii="Verdana" w:hAnsi="Verdana"/>
        </w:rPr>
        <w:t xml:space="preserve">he small communities of </w:t>
      </w:r>
      <w:r w:rsidR="006A55D3">
        <w:rPr>
          <w:rFonts w:ascii="Verdana" w:hAnsi="Verdana"/>
        </w:rPr>
        <w:t xml:space="preserve">Glen Brittle and </w:t>
      </w:r>
      <w:proofErr w:type="spellStart"/>
      <w:r w:rsidR="006A55D3">
        <w:rPr>
          <w:rFonts w:ascii="Verdana" w:hAnsi="Verdana"/>
        </w:rPr>
        <w:t>Carbost</w:t>
      </w:r>
      <w:proofErr w:type="spellEnd"/>
      <w:r w:rsidR="006A55D3">
        <w:rPr>
          <w:rFonts w:ascii="Verdana" w:hAnsi="Verdana"/>
        </w:rPr>
        <w:t xml:space="preserve"> </w:t>
      </w:r>
      <w:r>
        <w:rPr>
          <w:rFonts w:ascii="Verdana" w:hAnsi="Verdana"/>
        </w:rPr>
        <w:t>are t</w:t>
      </w:r>
      <w:r w:rsidR="0051282D">
        <w:rPr>
          <w:rFonts w:ascii="Verdana" w:hAnsi="Verdana"/>
        </w:rPr>
        <w:t xml:space="preserve">he main settlements in this area and they fall </w:t>
      </w:r>
      <w:r w:rsidR="0051282D" w:rsidRPr="006A55D3">
        <w:rPr>
          <w:rFonts w:ascii="Verdana" w:hAnsi="Verdana"/>
        </w:rPr>
        <w:t xml:space="preserve">within the </w:t>
      </w:r>
      <w:proofErr w:type="spellStart"/>
      <w:r w:rsidR="006A55D3" w:rsidRPr="006A55D3">
        <w:rPr>
          <w:rFonts w:ascii="Verdana" w:hAnsi="Verdana"/>
          <w:color w:val="4C4C4C"/>
        </w:rPr>
        <w:t>Eilean</w:t>
      </w:r>
      <w:proofErr w:type="spellEnd"/>
      <w:r w:rsidR="006A55D3" w:rsidRPr="006A55D3">
        <w:rPr>
          <w:rFonts w:ascii="Verdana" w:hAnsi="Verdana"/>
          <w:color w:val="4C4C4C"/>
        </w:rPr>
        <w:t xml:space="preserve"> a' </w:t>
      </w:r>
      <w:proofErr w:type="spellStart"/>
      <w:r w:rsidR="006A55D3" w:rsidRPr="006A55D3">
        <w:rPr>
          <w:rFonts w:ascii="Verdana" w:hAnsi="Verdana"/>
          <w:color w:val="4C4C4C"/>
        </w:rPr>
        <w:t>Chèo</w:t>
      </w:r>
      <w:proofErr w:type="spellEnd"/>
      <w:r w:rsidR="006A55D3">
        <w:rPr>
          <w:rFonts w:ascii="Avenir Next W01" w:hAnsi="Avenir Next W01"/>
          <w:color w:val="4C4C4C"/>
          <w:sz w:val="18"/>
          <w:szCs w:val="18"/>
        </w:rPr>
        <w:t xml:space="preserve"> </w:t>
      </w:r>
      <w:r w:rsidR="006A55D3" w:rsidRPr="006A55D3">
        <w:rPr>
          <w:rFonts w:ascii="Verdana" w:hAnsi="Verdana"/>
        </w:rPr>
        <w:t>Ward 10</w:t>
      </w:r>
      <w:r w:rsidR="0051282D" w:rsidRPr="006A55D3">
        <w:rPr>
          <w:rFonts w:ascii="Verdana" w:hAnsi="Verdana"/>
        </w:rPr>
        <w:t xml:space="preserve"> of Highland Council Region.</w:t>
      </w:r>
      <w:r w:rsidR="0051282D">
        <w:rPr>
          <w:rFonts w:ascii="Verdana" w:hAnsi="Verdana"/>
        </w:rPr>
        <w:t xml:space="preserve"> This area is represented by </w:t>
      </w:r>
      <w:proofErr w:type="spellStart"/>
      <w:r w:rsidR="006A55D3">
        <w:rPr>
          <w:rFonts w:ascii="Verdana" w:hAnsi="Verdana"/>
        </w:rPr>
        <w:t>Minginish</w:t>
      </w:r>
      <w:proofErr w:type="spellEnd"/>
      <w:r>
        <w:rPr>
          <w:rFonts w:ascii="Verdana" w:hAnsi="Verdana"/>
        </w:rPr>
        <w:t xml:space="preserve"> </w:t>
      </w:r>
      <w:r w:rsidR="0051282D">
        <w:rPr>
          <w:rFonts w:ascii="Verdana" w:hAnsi="Verdana"/>
        </w:rPr>
        <w:t>Community Council.</w:t>
      </w:r>
      <w:r>
        <w:rPr>
          <w:rFonts w:ascii="Verdana" w:hAnsi="Verdana"/>
        </w:rPr>
        <w:t xml:space="preserve"> </w:t>
      </w:r>
    </w:p>
    <w:p w:rsidR="006A55D3" w:rsidRDefault="006A55D3" w:rsidP="0051282D">
      <w:pPr>
        <w:ind w:left="-851"/>
        <w:rPr>
          <w:rFonts w:ascii="Verdana" w:hAnsi="Verdana"/>
        </w:rPr>
      </w:pPr>
    </w:p>
    <w:p w:rsidR="0051282D" w:rsidRDefault="0051282D" w:rsidP="0051282D">
      <w:pPr>
        <w:ind w:left="-851"/>
        <w:rPr>
          <w:rFonts w:ascii="Verdana" w:hAnsi="Verdana"/>
        </w:rPr>
      </w:pPr>
      <w:r>
        <w:rPr>
          <w:rFonts w:ascii="Verdana" w:hAnsi="Verdana"/>
        </w:rPr>
        <w:t xml:space="preserve">IRS Forest District </w:t>
      </w:r>
      <w:r w:rsidR="009A03BB">
        <w:rPr>
          <w:rFonts w:ascii="Verdana" w:hAnsi="Verdana"/>
        </w:rPr>
        <w:t xml:space="preserve">held a </w:t>
      </w:r>
      <w:r w:rsidR="006A55D3">
        <w:rPr>
          <w:rFonts w:ascii="Verdana" w:hAnsi="Verdana"/>
        </w:rPr>
        <w:t>drop in session</w:t>
      </w:r>
      <w:r w:rsidR="001568EA">
        <w:rPr>
          <w:rFonts w:ascii="Verdana" w:hAnsi="Verdana"/>
        </w:rPr>
        <w:t xml:space="preserve"> in </w:t>
      </w:r>
      <w:r w:rsidR="006A55D3">
        <w:rPr>
          <w:rFonts w:ascii="Verdana" w:hAnsi="Verdana"/>
        </w:rPr>
        <w:t>April</w:t>
      </w:r>
      <w:r w:rsidR="009A03BB">
        <w:rPr>
          <w:rFonts w:ascii="Verdana" w:hAnsi="Verdana"/>
        </w:rPr>
        <w:t xml:space="preserve"> 2017</w:t>
      </w:r>
      <w:r w:rsidR="006A55D3">
        <w:rPr>
          <w:rFonts w:ascii="Verdana" w:hAnsi="Verdana"/>
        </w:rPr>
        <w:t xml:space="preserve"> in </w:t>
      </w:r>
      <w:proofErr w:type="spellStart"/>
      <w:r w:rsidR="006A55D3">
        <w:rPr>
          <w:rFonts w:ascii="Verdana" w:hAnsi="Verdana"/>
        </w:rPr>
        <w:t>Minginish</w:t>
      </w:r>
      <w:proofErr w:type="spellEnd"/>
      <w:r w:rsidR="006A55D3">
        <w:rPr>
          <w:rFonts w:ascii="Verdana" w:hAnsi="Verdana"/>
        </w:rPr>
        <w:t xml:space="preserve"> Community Hall</w:t>
      </w:r>
      <w:r w:rsidR="001568EA">
        <w:rPr>
          <w:rFonts w:ascii="Verdana" w:hAnsi="Verdana"/>
        </w:rPr>
        <w:t xml:space="preserve"> and offered neighbours and the Community Councils an opportunity to particip</w:t>
      </w:r>
      <w:r w:rsidR="00E74273">
        <w:rPr>
          <w:rFonts w:ascii="Verdana" w:hAnsi="Verdana"/>
        </w:rPr>
        <w:t>ate in the consultation process</w:t>
      </w:r>
      <w:r>
        <w:rPr>
          <w:rFonts w:ascii="Verdana" w:hAnsi="Verdana"/>
        </w:rPr>
        <w:t>.</w:t>
      </w:r>
    </w:p>
    <w:p w:rsidR="0051282D" w:rsidRDefault="0051282D" w:rsidP="0051282D">
      <w:pPr>
        <w:ind w:left="-851"/>
        <w:rPr>
          <w:rFonts w:ascii="Verdana" w:hAnsi="Verdana"/>
        </w:rPr>
      </w:pPr>
    </w:p>
    <w:p w:rsidR="0051282D" w:rsidRDefault="0051282D" w:rsidP="0051282D">
      <w:pPr>
        <w:ind w:left="-851"/>
        <w:rPr>
          <w:rFonts w:ascii="Verdana" w:hAnsi="Verdana"/>
        </w:rPr>
      </w:pPr>
      <w:r>
        <w:rPr>
          <w:rFonts w:ascii="Verdana" w:hAnsi="Verdana"/>
        </w:rPr>
        <w:t xml:space="preserve">For further information on the Plan, please contact Inverness, Ross and Skye Forest District on 0300 0676100 or </w:t>
      </w:r>
      <w:hyperlink r:id="rId9" w:history="1">
        <w:r>
          <w:rPr>
            <w:rStyle w:val="Hyperlink"/>
            <w:rFonts w:ascii="Verdana" w:hAnsi="Verdana"/>
          </w:rPr>
          <w:t>invernessrossskye@forestry.gsi.gov.uk</w:t>
        </w:r>
      </w:hyperlink>
    </w:p>
    <w:p w:rsidR="005B21D0" w:rsidRPr="00AF11B3" w:rsidRDefault="005B21D0" w:rsidP="006A55D3">
      <w:pPr>
        <w:rPr>
          <w:rFonts w:ascii="Verdana" w:hAnsi="Verdana"/>
        </w:rPr>
        <w:sectPr w:rsidR="005B21D0" w:rsidRPr="00AF11B3" w:rsidSect="00E66386">
          <w:headerReference w:type="default" r:id="rId10"/>
          <w:pgSz w:w="11906" w:h="16838"/>
          <w:pgMar w:top="426" w:right="1800" w:bottom="1440" w:left="1800" w:header="57" w:footer="450" w:gutter="0"/>
          <w:cols w:space="720"/>
          <w:docGrid w:linePitch="272"/>
        </w:sectPr>
      </w:pPr>
    </w:p>
    <w:p w:rsidR="00C36EE5" w:rsidRPr="00AF11B3" w:rsidRDefault="00C36EE5" w:rsidP="00C36EE5">
      <w:pPr>
        <w:ind w:left="-851"/>
        <w:rPr>
          <w:rFonts w:ascii="Verdana" w:hAnsi="Verdana"/>
        </w:rPr>
      </w:pPr>
    </w:p>
    <w:p w:rsidR="00C36EE5" w:rsidRDefault="00C36EE5" w:rsidP="00E66386">
      <w:pPr>
        <w:ind w:left="-851"/>
        <w:jc w:val="center"/>
        <w:rPr>
          <w:rFonts w:ascii="Verdana" w:hAnsi="Verdana"/>
          <w:b/>
          <w:sz w:val="22"/>
          <w:szCs w:val="22"/>
        </w:rPr>
      </w:pPr>
      <w:r w:rsidRPr="00AF11B3">
        <w:rPr>
          <w:rFonts w:ascii="Verdana" w:hAnsi="Verdana"/>
          <w:b/>
          <w:sz w:val="22"/>
          <w:szCs w:val="22"/>
        </w:rPr>
        <w:t>Location Map</w:t>
      </w:r>
    </w:p>
    <w:p w:rsidR="00FC1D65" w:rsidRDefault="00FC1D65" w:rsidP="00E66386">
      <w:pPr>
        <w:ind w:left="-851"/>
        <w:jc w:val="center"/>
        <w:rPr>
          <w:rFonts w:ascii="Verdana" w:hAnsi="Verdana"/>
          <w:b/>
          <w:sz w:val="22"/>
          <w:szCs w:val="22"/>
        </w:rPr>
      </w:pPr>
    </w:p>
    <w:p w:rsidR="00FC1D65" w:rsidRPr="00AF11B3" w:rsidRDefault="006A55D3" w:rsidP="00E66386">
      <w:pPr>
        <w:ind w:left="-851"/>
        <w:jc w:val="center"/>
        <w:rPr>
          <w:rFonts w:ascii="Verdana" w:hAnsi="Verdana"/>
          <w:b/>
          <w:sz w:val="22"/>
          <w:szCs w:val="22"/>
        </w:rPr>
      </w:pPr>
      <w:r>
        <w:rPr>
          <w:rFonts w:ascii="Verdana" w:hAnsi="Verdana"/>
          <w:b/>
          <w:noProof/>
          <w:sz w:val="22"/>
          <w:szCs w:val="22"/>
        </w:rPr>
        <w:drawing>
          <wp:inline distT="0" distB="0" distL="0" distR="0">
            <wp:extent cx="5801035" cy="74311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2022" cy="7445272"/>
                    </a:xfrm>
                    <a:prstGeom prst="rect">
                      <a:avLst/>
                    </a:prstGeom>
                    <a:noFill/>
                    <a:ln>
                      <a:noFill/>
                    </a:ln>
                  </pic:spPr>
                </pic:pic>
              </a:graphicData>
            </a:graphic>
          </wp:inline>
        </w:drawing>
      </w:r>
    </w:p>
    <w:p w:rsidR="00E66386" w:rsidRPr="00AF11B3" w:rsidRDefault="00E66386" w:rsidP="00C36EE5">
      <w:pPr>
        <w:ind w:left="-851"/>
        <w:rPr>
          <w:rFonts w:ascii="Verdana" w:hAnsi="Verdana"/>
        </w:rPr>
      </w:pPr>
    </w:p>
    <w:p w:rsidR="00E66386" w:rsidRPr="00AF11B3" w:rsidRDefault="00E66386" w:rsidP="00E66386">
      <w:pPr>
        <w:ind w:left="-851"/>
        <w:jc w:val="center"/>
        <w:rPr>
          <w:rFonts w:ascii="Verdana" w:hAnsi="Verdana"/>
        </w:rPr>
      </w:pPr>
    </w:p>
    <w:sectPr w:rsidR="00E66386" w:rsidRPr="00AF11B3" w:rsidSect="00FC1D65">
      <w:pgSz w:w="11906" w:h="16838"/>
      <w:pgMar w:top="426" w:right="426" w:bottom="1440" w:left="1112" w:header="0"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B2" w:rsidRDefault="007F22B2">
      <w:r>
        <w:separator/>
      </w:r>
    </w:p>
  </w:endnote>
  <w:endnote w:type="continuationSeparator" w:id="0">
    <w:p w:rsidR="007F22B2" w:rsidRDefault="007F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W0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B2" w:rsidRDefault="007F22B2">
      <w:r>
        <w:separator/>
      </w:r>
    </w:p>
  </w:footnote>
  <w:footnote w:type="continuationSeparator" w:id="0">
    <w:p w:rsidR="007F22B2" w:rsidRDefault="007F2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7A" w:rsidRDefault="008A117A" w:rsidP="008A117A">
    <w:pPr>
      <w:pStyle w:val="Header"/>
      <w:ind w:left="-1276"/>
      <w:jc w:val="center"/>
    </w:pPr>
    <w:r>
      <w:rPr>
        <w:noProof/>
      </w:rPr>
      <w:drawing>
        <wp:inline distT="0" distB="0" distL="0" distR="0" wp14:anchorId="6FED02CD" wp14:editId="7291767E">
          <wp:extent cx="6924675" cy="723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723900"/>
                  </a:xfrm>
                  <a:prstGeom prst="rect">
                    <a:avLst/>
                  </a:prstGeom>
                  <a:noFill/>
                </pic:spPr>
              </pic:pic>
            </a:graphicData>
          </a:graphic>
        </wp:inline>
      </w:drawing>
    </w:r>
  </w:p>
  <w:p w:rsidR="008A117A" w:rsidRDefault="008A1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4B9"/>
    <w:multiLevelType w:val="hybridMultilevel"/>
    <w:tmpl w:val="CB3A0FAC"/>
    <w:lvl w:ilvl="0" w:tplc="DC6EF2B8">
      <w:numFmt w:val="bullet"/>
      <w:lvlText w:val="•"/>
      <w:lvlJc w:val="left"/>
      <w:pPr>
        <w:ind w:left="-857" w:hanging="420"/>
      </w:pPr>
      <w:rPr>
        <w:rFonts w:ascii="Verdana" w:eastAsia="Times New Roman" w:hAnsi="Verdana" w:cs="Times New Roman"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nsid w:val="1361269E"/>
    <w:multiLevelType w:val="hybridMultilevel"/>
    <w:tmpl w:val="860A971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nsid w:val="16D064EC"/>
    <w:multiLevelType w:val="hybridMultilevel"/>
    <w:tmpl w:val="005C0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330EED"/>
    <w:multiLevelType w:val="hybridMultilevel"/>
    <w:tmpl w:val="1194DB90"/>
    <w:lvl w:ilvl="0" w:tplc="DC6EF2B8">
      <w:numFmt w:val="bullet"/>
      <w:lvlText w:val="•"/>
      <w:lvlJc w:val="left"/>
      <w:pPr>
        <w:ind w:left="-6" w:hanging="420"/>
      </w:pPr>
      <w:rPr>
        <w:rFonts w:ascii="Verdana" w:eastAsia="Times New Roman" w:hAnsi="Verdana" w:cs="Times New Roman"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4">
    <w:nsid w:val="4D5C0C63"/>
    <w:multiLevelType w:val="hybridMultilevel"/>
    <w:tmpl w:val="EDD8FC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nsid w:val="651B156D"/>
    <w:multiLevelType w:val="hybridMultilevel"/>
    <w:tmpl w:val="75B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B26654"/>
    <w:multiLevelType w:val="hybridMultilevel"/>
    <w:tmpl w:val="E6B2C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A007A"/>
    <w:multiLevelType w:val="hybridMultilevel"/>
    <w:tmpl w:val="F138B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095BAF"/>
    <w:multiLevelType w:val="hybridMultilevel"/>
    <w:tmpl w:val="326A8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1"/>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FF"/>
    <w:rsid w:val="0002029C"/>
    <w:rsid w:val="000207CF"/>
    <w:rsid w:val="00026278"/>
    <w:rsid w:val="00026865"/>
    <w:rsid w:val="00050378"/>
    <w:rsid w:val="00056962"/>
    <w:rsid w:val="00093AF7"/>
    <w:rsid w:val="000B2C2B"/>
    <w:rsid w:val="000D2067"/>
    <w:rsid w:val="0011639C"/>
    <w:rsid w:val="00117629"/>
    <w:rsid w:val="001568EA"/>
    <w:rsid w:val="00163B40"/>
    <w:rsid w:val="00171B66"/>
    <w:rsid w:val="001775CB"/>
    <w:rsid w:val="0019277B"/>
    <w:rsid w:val="001B5F15"/>
    <w:rsid w:val="001C0AC2"/>
    <w:rsid w:val="001D3B5F"/>
    <w:rsid w:val="001E53E6"/>
    <w:rsid w:val="001E5BE2"/>
    <w:rsid w:val="001F439E"/>
    <w:rsid w:val="001F635D"/>
    <w:rsid w:val="00212017"/>
    <w:rsid w:val="00266252"/>
    <w:rsid w:val="00277AFF"/>
    <w:rsid w:val="0029200F"/>
    <w:rsid w:val="002A0959"/>
    <w:rsid w:val="002C2521"/>
    <w:rsid w:val="002D5957"/>
    <w:rsid w:val="002F4129"/>
    <w:rsid w:val="00326177"/>
    <w:rsid w:val="00330A53"/>
    <w:rsid w:val="0035377E"/>
    <w:rsid w:val="003577AC"/>
    <w:rsid w:val="003939F5"/>
    <w:rsid w:val="003C181D"/>
    <w:rsid w:val="003C34D5"/>
    <w:rsid w:val="003D6B6A"/>
    <w:rsid w:val="003E5662"/>
    <w:rsid w:val="003F177A"/>
    <w:rsid w:val="003F6F72"/>
    <w:rsid w:val="004227D0"/>
    <w:rsid w:val="00435C26"/>
    <w:rsid w:val="004730CF"/>
    <w:rsid w:val="004B18E4"/>
    <w:rsid w:val="004B2905"/>
    <w:rsid w:val="004C6222"/>
    <w:rsid w:val="004E11CD"/>
    <w:rsid w:val="0051165C"/>
    <w:rsid w:val="0051282D"/>
    <w:rsid w:val="00531B08"/>
    <w:rsid w:val="00547147"/>
    <w:rsid w:val="00551122"/>
    <w:rsid w:val="005731FA"/>
    <w:rsid w:val="00577CFF"/>
    <w:rsid w:val="005B21D0"/>
    <w:rsid w:val="005B3052"/>
    <w:rsid w:val="005C343B"/>
    <w:rsid w:val="005E7FD6"/>
    <w:rsid w:val="0060285C"/>
    <w:rsid w:val="00611190"/>
    <w:rsid w:val="00625117"/>
    <w:rsid w:val="006529C3"/>
    <w:rsid w:val="00661E91"/>
    <w:rsid w:val="00663775"/>
    <w:rsid w:val="00672EB5"/>
    <w:rsid w:val="00690793"/>
    <w:rsid w:val="006A06EC"/>
    <w:rsid w:val="006A55D3"/>
    <w:rsid w:val="006B513B"/>
    <w:rsid w:val="006C0196"/>
    <w:rsid w:val="006F7962"/>
    <w:rsid w:val="0071639D"/>
    <w:rsid w:val="0072414E"/>
    <w:rsid w:val="00752FD1"/>
    <w:rsid w:val="007754C3"/>
    <w:rsid w:val="00793F7F"/>
    <w:rsid w:val="007A14DC"/>
    <w:rsid w:val="007B08CA"/>
    <w:rsid w:val="007C2D96"/>
    <w:rsid w:val="007C34DB"/>
    <w:rsid w:val="007C556E"/>
    <w:rsid w:val="007D32B2"/>
    <w:rsid w:val="007D6180"/>
    <w:rsid w:val="007F22B2"/>
    <w:rsid w:val="0082529A"/>
    <w:rsid w:val="008427FE"/>
    <w:rsid w:val="008A117A"/>
    <w:rsid w:val="008C646E"/>
    <w:rsid w:val="00944C01"/>
    <w:rsid w:val="00960C9A"/>
    <w:rsid w:val="0098392E"/>
    <w:rsid w:val="009936E2"/>
    <w:rsid w:val="009A03BB"/>
    <w:rsid w:val="009C02BF"/>
    <w:rsid w:val="009C1C4D"/>
    <w:rsid w:val="009F0CC0"/>
    <w:rsid w:val="009F71A5"/>
    <w:rsid w:val="00A32179"/>
    <w:rsid w:val="00A4449D"/>
    <w:rsid w:val="00A94243"/>
    <w:rsid w:val="00A94716"/>
    <w:rsid w:val="00AB2023"/>
    <w:rsid w:val="00AE59B7"/>
    <w:rsid w:val="00AF11B3"/>
    <w:rsid w:val="00AF7CB5"/>
    <w:rsid w:val="00B11447"/>
    <w:rsid w:val="00B36F69"/>
    <w:rsid w:val="00B634DB"/>
    <w:rsid w:val="00B6729F"/>
    <w:rsid w:val="00B9756A"/>
    <w:rsid w:val="00BB37DE"/>
    <w:rsid w:val="00BB49D6"/>
    <w:rsid w:val="00BC50CB"/>
    <w:rsid w:val="00BD084E"/>
    <w:rsid w:val="00BE138C"/>
    <w:rsid w:val="00BF71A2"/>
    <w:rsid w:val="00C14237"/>
    <w:rsid w:val="00C2701A"/>
    <w:rsid w:val="00C32C3F"/>
    <w:rsid w:val="00C36EE5"/>
    <w:rsid w:val="00C63950"/>
    <w:rsid w:val="00C72FEE"/>
    <w:rsid w:val="00CB19AB"/>
    <w:rsid w:val="00CF0BF7"/>
    <w:rsid w:val="00D2459D"/>
    <w:rsid w:val="00D34457"/>
    <w:rsid w:val="00D46917"/>
    <w:rsid w:val="00D52B53"/>
    <w:rsid w:val="00D812F6"/>
    <w:rsid w:val="00DB1F44"/>
    <w:rsid w:val="00DE4612"/>
    <w:rsid w:val="00DF32B5"/>
    <w:rsid w:val="00E1482E"/>
    <w:rsid w:val="00E624D4"/>
    <w:rsid w:val="00E66386"/>
    <w:rsid w:val="00E74273"/>
    <w:rsid w:val="00E9651E"/>
    <w:rsid w:val="00EB3325"/>
    <w:rsid w:val="00EB578A"/>
    <w:rsid w:val="00EB6F2D"/>
    <w:rsid w:val="00EC03FC"/>
    <w:rsid w:val="00EF1AE3"/>
    <w:rsid w:val="00EF7B16"/>
    <w:rsid w:val="00F066C5"/>
    <w:rsid w:val="00F166A5"/>
    <w:rsid w:val="00F312CE"/>
    <w:rsid w:val="00F61DB5"/>
    <w:rsid w:val="00F7441F"/>
    <w:rsid w:val="00F75F09"/>
    <w:rsid w:val="00F92AE7"/>
    <w:rsid w:val="00FA3FE3"/>
    <w:rsid w:val="00FC1D65"/>
    <w:rsid w:val="00FD0DF7"/>
    <w:rsid w:val="00FD3707"/>
    <w:rsid w:val="00FE1304"/>
    <w:rsid w:val="00FE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2179"/>
  </w:style>
  <w:style w:type="character" w:styleId="FootnoteReference">
    <w:name w:val="footnote reference"/>
    <w:semiHidden/>
    <w:rsid w:val="00A32179"/>
    <w:rPr>
      <w:vertAlign w:val="superscript"/>
    </w:rPr>
  </w:style>
  <w:style w:type="table" w:styleId="Table3Deffects3">
    <w:name w:val="Table 3D effects 3"/>
    <w:basedOn w:val="TableNormal"/>
    <w:rsid w:val="00F744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44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44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44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11190"/>
    <w:rPr>
      <w:rFonts w:ascii="Tahoma" w:hAnsi="Tahoma" w:cs="Tahoma"/>
      <w:sz w:val="16"/>
      <w:szCs w:val="16"/>
    </w:rPr>
  </w:style>
  <w:style w:type="character" w:customStyle="1" w:styleId="BalloonTextChar">
    <w:name w:val="Balloon Text Char"/>
    <w:basedOn w:val="DefaultParagraphFont"/>
    <w:link w:val="BalloonText"/>
    <w:rsid w:val="00611190"/>
    <w:rPr>
      <w:rFonts w:ascii="Tahoma" w:hAnsi="Tahoma" w:cs="Tahoma"/>
      <w:sz w:val="16"/>
      <w:szCs w:val="16"/>
    </w:rPr>
  </w:style>
  <w:style w:type="paragraph" w:styleId="ListParagraph">
    <w:name w:val="List Paragraph"/>
    <w:basedOn w:val="Normal"/>
    <w:uiPriority w:val="34"/>
    <w:qFormat/>
    <w:rsid w:val="0029200F"/>
    <w:pPr>
      <w:ind w:left="720"/>
      <w:contextualSpacing/>
    </w:pPr>
  </w:style>
  <w:style w:type="paragraph" w:styleId="Header">
    <w:name w:val="header"/>
    <w:basedOn w:val="Normal"/>
    <w:link w:val="HeaderChar"/>
    <w:uiPriority w:val="99"/>
    <w:rsid w:val="008A117A"/>
    <w:pPr>
      <w:tabs>
        <w:tab w:val="center" w:pos="4513"/>
        <w:tab w:val="right" w:pos="9026"/>
      </w:tabs>
    </w:pPr>
  </w:style>
  <w:style w:type="character" w:customStyle="1" w:styleId="HeaderChar">
    <w:name w:val="Header Char"/>
    <w:basedOn w:val="DefaultParagraphFont"/>
    <w:link w:val="Header"/>
    <w:uiPriority w:val="99"/>
    <w:rsid w:val="008A117A"/>
  </w:style>
  <w:style w:type="paragraph" w:styleId="Footer">
    <w:name w:val="footer"/>
    <w:basedOn w:val="Normal"/>
    <w:link w:val="FooterChar"/>
    <w:rsid w:val="008A117A"/>
    <w:pPr>
      <w:tabs>
        <w:tab w:val="center" w:pos="4513"/>
        <w:tab w:val="right" w:pos="9026"/>
      </w:tabs>
    </w:pPr>
  </w:style>
  <w:style w:type="character" w:customStyle="1" w:styleId="FooterChar">
    <w:name w:val="Footer Char"/>
    <w:basedOn w:val="DefaultParagraphFont"/>
    <w:link w:val="Footer"/>
    <w:rsid w:val="008A117A"/>
  </w:style>
  <w:style w:type="character" w:styleId="Hyperlink">
    <w:name w:val="Hyperlink"/>
    <w:basedOn w:val="DefaultParagraphFont"/>
    <w:unhideWhenUsed/>
    <w:rsid w:val="005128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32179"/>
  </w:style>
  <w:style w:type="character" w:styleId="FootnoteReference">
    <w:name w:val="footnote reference"/>
    <w:semiHidden/>
    <w:rsid w:val="00A32179"/>
    <w:rPr>
      <w:vertAlign w:val="superscript"/>
    </w:rPr>
  </w:style>
  <w:style w:type="table" w:styleId="Table3Deffects3">
    <w:name w:val="Table 3D effects 3"/>
    <w:basedOn w:val="TableNormal"/>
    <w:rsid w:val="00F744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44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44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44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11190"/>
    <w:rPr>
      <w:rFonts w:ascii="Tahoma" w:hAnsi="Tahoma" w:cs="Tahoma"/>
      <w:sz w:val="16"/>
      <w:szCs w:val="16"/>
    </w:rPr>
  </w:style>
  <w:style w:type="character" w:customStyle="1" w:styleId="BalloonTextChar">
    <w:name w:val="Balloon Text Char"/>
    <w:basedOn w:val="DefaultParagraphFont"/>
    <w:link w:val="BalloonText"/>
    <w:rsid w:val="00611190"/>
    <w:rPr>
      <w:rFonts w:ascii="Tahoma" w:hAnsi="Tahoma" w:cs="Tahoma"/>
      <w:sz w:val="16"/>
      <w:szCs w:val="16"/>
    </w:rPr>
  </w:style>
  <w:style w:type="paragraph" w:styleId="ListParagraph">
    <w:name w:val="List Paragraph"/>
    <w:basedOn w:val="Normal"/>
    <w:uiPriority w:val="34"/>
    <w:qFormat/>
    <w:rsid w:val="0029200F"/>
    <w:pPr>
      <w:ind w:left="720"/>
      <w:contextualSpacing/>
    </w:pPr>
  </w:style>
  <w:style w:type="paragraph" w:styleId="Header">
    <w:name w:val="header"/>
    <w:basedOn w:val="Normal"/>
    <w:link w:val="HeaderChar"/>
    <w:uiPriority w:val="99"/>
    <w:rsid w:val="008A117A"/>
    <w:pPr>
      <w:tabs>
        <w:tab w:val="center" w:pos="4513"/>
        <w:tab w:val="right" w:pos="9026"/>
      </w:tabs>
    </w:pPr>
  </w:style>
  <w:style w:type="character" w:customStyle="1" w:styleId="HeaderChar">
    <w:name w:val="Header Char"/>
    <w:basedOn w:val="DefaultParagraphFont"/>
    <w:link w:val="Header"/>
    <w:uiPriority w:val="99"/>
    <w:rsid w:val="008A117A"/>
  </w:style>
  <w:style w:type="paragraph" w:styleId="Footer">
    <w:name w:val="footer"/>
    <w:basedOn w:val="Normal"/>
    <w:link w:val="FooterChar"/>
    <w:rsid w:val="008A117A"/>
    <w:pPr>
      <w:tabs>
        <w:tab w:val="center" w:pos="4513"/>
        <w:tab w:val="right" w:pos="9026"/>
      </w:tabs>
    </w:pPr>
  </w:style>
  <w:style w:type="character" w:customStyle="1" w:styleId="FooterChar">
    <w:name w:val="Footer Char"/>
    <w:basedOn w:val="DefaultParagraphFont"/>
    <w:link w:val="Footer"/>
    <w:rsid w:val="008A117A"/>
  </w:style>
  <w:style w:type="character" w:styleId="Hyperlink">
    <w:name w:val="Hyperlink"/>
    <w:basedOn w:val="DefaultParagraphFont"/>
    <w:unhideWhenUsed/>
    <w:rsid w:val="005128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vernessrossskye@forestry.gs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0483-4297-4A07-A7F0-2E9D86E3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579</Words>
  <Characters>3353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Authenticated User</dc:creator>
  <cp:lastModifiedBy>Blake, Jill</cp:lastModifiedBy>
  <cp:revision>2</cp:revision>
  <cp:lastPrinted>2016-02-16T08:36:00Z</cp:lastPrinted>
  <dcterms:created xsi:type="dcterms:W3CDTF">2018-07-12T13:28:00Z</dcterms:created>
  <dcterms:modified xsi:type="dcterms:W3CDTF">2018-07-12T13:28:00Z</dcterms:modified>
</cp:coreProperties>
</file>